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365" w:rsidRDefault="00724365" w:rsidP="00724365">
      <w:pPr>
        <w:tabs>
          <w:tab w:val="left" w:pos="8505"/>
        </w:tabs>
        <w:jc w:val="right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ПРОЕКТ</w:t>
      </w:r>
    </w:p>
    <w:p w:rsidR="005D6782" w:rsidRDefault="005579D7" w:rsidP="005579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муниципального района</w:t>
      </w:r>
    </w:p>
    <w:p w:rsidR="005579D7" w:rsidRDefault="005579D7" w:rsidP="005579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«Тунгокоченский район»</w:t>
      </w:r>
    </w:p>
    <w:p w:rsidR="005579D7" w:rsidRPr="005579D7" w:rsidRDefault="005579D7" w:rsidP="005579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Забайкальского края</w:t>
      </w:r>
    </w:p>
    <w:p w:rsidR="00E67EB8" w:rsidRPr="00BC7B64" w:rsidRDefault="00E67EB8" w:rsidP="00E67EB8">
      <w:pPr>
        <w:spacing w:before="360" w:after="360"/>
        <w:jc w:val="center"/>
        <w:rPr>
          <w:b/>
          <w:bCs/>
          <w:sz w:val="32"/>
          <w:szCs w:val="28"/>
        </w:rPr>
      </w:pPr>
      <w:r w:rsidRPr="00BC7B64">
        <w:rPr>
          <w:b/>
          <w:bCs/>
          <w:sz w:val="32"/>
          <w:szCs w:val="28"/>
        </w:rPr>
        <w:t>ПОСТАНОВЛЕНИЕ</w:t>
      </w:r>
    </w:p>
    <w:p w:rsidR="00E67EB8" w:rsidRPr="00F70A2B" w:rsidRDefault="008E2FA9" w:rsidP="00352629">
      <w:pPr>
        <w:tabs>
          <w:tab w:val="left" w:pos="3840"/>
        </w:tabs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___ июня </w:t>
      </w:r>
      <w:r w:rsidR="005D6782">
        <w:rPr>
          <w:sz w:val="28"/>
          <w:szCs w:val="28"/>
          <w:lang w:eastAsia="ar-SA"/>
        </w:rPr>
        <w:t>2022</w:t>
      </w:r>
      <w:r w:rsidR="00724365">
        <w:rPr>
          <w:sz w:val="28"/>
          <w:szCs w:val="28"/>
          <w:lang w:eastAsia="ar-SA"/>
        </w:rPr>
        <w:t xml:space="preserve"> год</w:t>
      </w:r>
      <w:r w:rsidR="00352629">
        <w:rPr>
          <w:sz w:val="28"/>
          <w:szCs w:val="28"/>
          <w:lang w:eastAsia="ar-SA"/>
        </w:rPr>
        <w:tab/>
      </w:r>
      <w:r w:rsidR="00352629">
        <w:rPr>
          <w:sz w:val="28"/>
          <w:szCs w:val="28"/>
          <w:lang w:eastAsia="ar-SA"/>
        </w:rPr>
        <w:tab/>
      </w:r>
      <w:r w:rsidR="00352629">
        <w:rPr>
          <w:sz w:val="28"/>
          <w:szCs w:val="28"/>
          <w:lang w:eastAsia="ar-SA"/>
        </w:rPr>
        <w:tab/>
      </w:r>
      <w:r w:rsidR="00352629">
        <w:rPr>
          <w:sz w:val="28"/>
          <w:szCs w:val="28"/>
          <w:lang w:eastAsia="ar-SA"/>
        </w:rPr>
        <w:tab/>
      </w:r>
      <w:r w:rsidR="00352629">
        <w:rPr>
          <w:sz w:val="28"/>
          <w:szCs w:val="28"/>
          <w:lang w:eastAsia="ar-SA"/>
        </w:rPr>
        <w:tab/>
      </w:r>
      <w:r w:rsidR="00352629">
        <w:rPr>
          <w:sz w:val="28"/>
          <w:szCs w:val="28"/>
          <w:lang w:eastAsia="ar-SA"/>
        </w:rPr>
        <w:tab/>
      </w:r>
      <w:r w:rsidR="00352629">
        <w:rPr>
          <w:sz w:val="28"/>
          <w:szCs w:val="28"/>
          <w:lang w:eastAsia="ar-SA"/>
        </w:rPr>
        <w:tab/>
      </w:r>
      <w:r w:rsidR="00352629">
        <w:rPr>
          <w:sz w:val="28"/>
          <w:szCs w:val="28"/>
          <w:lang w:eastAsia="ar-SA"/>
        </w:rPr>
        <w:tab/>
        <w:t xml:space="preserve">№ </w:t>
      </w:r>
      <w:r w:rsidR="00724365">
        <w:rPr>
          <w:sz w:val="28"/>
          <w:szCs w:val="28"/>
          <w:lang w:eastAsia="ar-SA"/>
        </w:rPr>
        <w:t>____</w:t>
      </w:r>
    </w:p>
    <w:p w:rsidR="00E67EB8" w:rsidRPr="005D6782" w:rsidRDefault="005D6782" w:rsidP="00352629">
      <w:pPr>
        <w:tabs>
          <w:tab w:val="left" w:pos="2985"/>
        </w:tabs>
        <w:spacing w:after="480"/>
        <w:jc w:val="center"/>
        <w:rPr>
          <w:b/>
          <w:sz w:val="28"/>
          <w:szCs w:val="28"/>
          <w:lang w:eastAsia="ar-SA"/>
        </w:rPr>
      </w:pPr>
      <w:r w:rsidRPr="005D6782">
        <w:rPr>
          <w:b/>
          <w:sz w:val="28"/>
          <w:szCs w:val="28"/>
          <w:lang w:eastAsia="ar-SA"/>
        </w:rPr>
        <w:t>с. Верх-Усугли</w:t>
      </w:r>
    </w:p>
    <w:p w:rsidR="00E67EB8" w:rsidRDefault="00E67EB8" w:rsidP="00E67EB8">
      <w:pPr>
        <w:shd w:val="clear" w:color="auto" w:fill="FFFFFF"/>
        <w:tabs>
          <w:tab w:val="left" w:pos="1838"/>
        </w:tabs>
        <w:jc w:val="center"/>
        <w:outlineLvl w:val="0"/>
        <w:rPr>
          <w:b/>
          <w:bCs/>
          <w:color w:val="000000"/>
          <w:kern w:val="36"/>
          <w:sz w:val="28"/>
          <w:szCs w:val="28"/>
        </w:rPr>
      </w:pPr>
      <w:r w:rsidRPr="00F70A2B">
        <w:rPr>
          <w:b/>
          <w:bCs/>
          <w:color w:val="000000"/>
          <w:kern w:val="36"/>
          <w:sz w:val="28"/>
          <w:szCs w:val="28"/>
        </w:rPr>
        <w:t>Об утверждении комплексного плана мероприятий по</w:t>
      </w:r>
      <w:r w:rsidR="005D6782">
        <w:rPr>
          <w:b/>
          <w:bCs/>
          <w:color w:val="000000"/>
          <w:kern w:val="36"/>
          <w:sz w:val="28"/>
          <w:szCs w:val="28"/>
        </w:rPr>
        <w:t xml:space="preserve"> неспецифической </w:t>
      </w:r>
      <w:r w:rsidRPr="00F70A2B">
        <w:rPr>
          <w:b/>
          <w:bCs/>
          <w:color w:val="000000"/>
          <w:kern w:val="36"/>
          <w:sz w:val="28"/>
          <w:szCs w:val="28"/>
        </w:rPr>
        <w:t xml:space="preserve"> профилакти</w:t>
      </w:r>
      <w:r w:rsidR="00352629">
        <w:rPr>
          <w:b/>
          <w:bCs/>
          <w:color w:val="000000"/>
          <w:kern w:val="36"/>
          <w:sz w:val="28"/>
          <w:szCs w:val="28"/>
        </w:rPr>
        <w:t xml:space="preserve">ке </w:t>
      </w:r>
      <w:r w:rsidR="005D6782">
        <w:rPr>
          <w:b/>
          <w:bCs/>
          <w:color w:val="000000"/>
          <w:kern w:val="36"/>
          <w:sz w:val="28"/>
          <w:szCs w:val="28"/>
        </w:rPr>
        <w:t>клещевых инфекций</w:t>
      </w:r>
      <w:r w:rsidRPr="00F70A2B">
        <w:rPr>
          <w:b/>
          <w:bCs/>
          <w:color w:val="000000"/>
          <w:kern w:val="36"/>
          <w:sz w:val="28"/>
          <w:szCs w:val="28"/>
        </w:rPr>
        <w:t xml:space="preserve"> среди населе</w:t>
      </w:r>
      <w:r w:rsidR="005D6782">
        <w:rPr>
          <w:b/>
          <w:bCs/>
          <w:color w:val="000000"/>
          <w:kern w:val="36"/>
          <w:sz w:val="28"/>
          <w:szCs w:val="28"/>
        </w:rPr>
        <w:t>ния Тунгокоченского</w:t>
      </w:r>
      <w:r w:rsidRPr="00F70A2B">
        <w:rPr>
          <w:b/>
          <w:bCs/>
          <w:color w:val="000000"/>
          <w:kern w:val="36"/>
          <w:sz w:val="28"/>
          <w:szCs w:val="28"/>
        </w:rPr>
        <w:t xml:space="preserve"> рай</w:t>
      </w:r>
      <w:r w:rsidR="005D6782">
        <w:rPr>
          <w:b/>
          <w:bCs/>
          <w:color w:val="000000"/>
          <w:kern w:val="36"/>
          <w:sz w:val="28"/>
          <w:szCs w:val="28"/>
        </w:rPr>
        <w:t>она Забайкальского края</w:t>
      </w:r>
      <w:r w:rsidRPr="00F70A2B">
        <w:rPr>
          <w:b/>
          <w:bCs/>
          <w:color w:val="000000"/>
          <w:kern w:val="36"/>
          <w:sz w:val="28"/>
          <w:szCs w:val="28"/>
        </w:rPr>
        <w:t xml:space="preserve"> на </w:t>
      </w:r>
    </w:p>
    <w:p w:rsidR="00113E27" w:rsidRPr="00352629" w:rsidRDefault="005D6782" w:rsidP="00113E27">
      <w:pPr>
        <w:shd w:val="clear" w:color="auto" w:fill="FFFFFF"/>
        <w:tabs>
          <w:tab w:val="left" w:pos="1838"/>
        </w:tabs>
        <w:spacing w:after="480"/>
        <w:jc w:val="center"/>
        <w:outlineLvl w:val="0"/>
        <w:rPr>
          <w:b/>
          <w:bCs/>
          <w:color w:val="000000"/>
          <w:kern w:val="36"/>
          <w:sz w:val="28"/>
          <w:szCs w:val="28"/>
        </w:rPr>
      </w:pPr>
      <w:r>
        <w:rPr>
          <w:b/>
          <w:bCs/>
          <w:color w:val="000000"/>
          <w:kern w:val="36"/>
          <w:sz w:val="28"/>
          <w:szCs w:val="28"/>
        </w:rPr>
        <w:t>2022</w:t>
      </w:r>
      <w:r w:rsidR="003C2881">
        <w:rPr>
          <w:b/>
          <w:bCs/>
          <w:color w:val="000000"/>
          <w:kern w:val="36"/>
          <w:sz w:val="28"/>
          <w:szCs w:val="28"/>
        </w:rPr>
        <w:t>-2026</w:t>
      </w:r>
      <w:r>
        <w:rPr>
          <w:b/>
          <w:bCs/>
          <w:color w:val="000000"/>
          <w:kern w:val="36"/>
          <w:sz w:val="28"/>
          <w:szCs w:val="28"/>
        </w:rPr>
        <w:t>год</w:t>
      </w:r>
      <w:r w:rsidR="003C2881">
        <w:rPr>
          <w:b/>
          <w:bCs/>
          <w:color w:val="000000"/>
          <w:kern w:val="36"/>
          <w:sz w:val="28"/>
          <w:szCs w:val="28"/>
        </w:rPr>
        <w:t>ы</w:t>
      </w:r>
    </w:p>
    <w:p w:rsidR="00113E27" w:rsidRDefault="003C2881" w:rsidP="00113E2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  <w:lang w:eastAsia="ar-SA"/>
        </w:rPr>
      </w:pPr>
      <w:r>
        <w:rPr>
          <w:rFonts w:ascii="Times New Roman" w:hAnsi="Times New Roman" w:cs="Times New Roman"/>
          <w:b w:val="0"/>
          <w:sz w:val="28"/>
          <w:szCs w:val="28"/>
          <w:lang w:eastAsia="ar-SA"/>
        </w:rPr>
        <w:t>На основании</w:t>
      </w:r>
      <w:r w:rsidR="00E67EB8" w:rsidRPr="00F70A2B">
        <w:rPr>
          <w:rFonts w:ascii="Times New Roman" w:hAnsi="Times New Roman" w:cs="Times New Roman"/>
          <w:b w:val="0"/>
          <w:sz w:val="28"/>
          <w:szCs w:val="28"/>
          <w:lang w:eastAsia="ar-SA"/>
        </w:rPr>
        <w:t xml:space="preserve"> ст.</w:t>
      </w:r>
      <w:r w:rsidR="00352629">
        <w:rPr>
          <w:rFonts w:ascii="Times New Roman" w:hAnsi="Times New Roman" w:cs="Times New Roman"/>
          <w:b w:val="0"/>
          <w:sz w:val="28"/>
          <w:szCs w:val="28"/>
          <w:lang w:eastAsia="ar-SA"/>
        </w:rPr>
        <w:t> </w:t>
      </w:r>
      <w:r w:rsidR="00E67EB8" w:rsidRPr="00F70A2B">
        <w:rPr>
          <w:rFonts w:ascii="Times New Roman" w:hAnsi="Times New Roman" w:cs="Times New Roman"/>
          <w:b w:val="0"/>
          <w:sz w:val="28"/>
          <w:szCs w:val="28"/>
          <w:lang w:eastAsia="ar-SA"/>
        </w:rPr>
        <w:t xml:space="preserve">29 Федерального закона </w:t>
      </w:r>
      <w:r w:rsidR="00352629">
        <w:rPr>
          <w:rFonts w:ascii="Times New Roman" w:hAnsi="Times New Roman" w:cs="Times New Roman"/>
          <w:b w:val="0"/>
          <w:sz w:val="28"/>
          <w:szCs w:val="28"/>
          <w:lang w:eastAsia="ar-SA"/>
        </w:rPr>
        <w:t>Российской</w:t>
      </w:r>
      <w:r w:rsidR="00E67EB8" w:rsidRPr="00F70A2B">
        <w:rPr>
          <w:rFonts w:ascii="Times New Roman" w:hAnsi="Times New Roman" w:cs="Times New Roman"/>
          <w:b w:val="0"/>
          <w:sz w:val="28"/>
          <w:szCs w:val="28"/>
          <w:lang w:eastAsia="ar-SA"/>
        </w:rPr>
        <w:t xml:space="preserve"> Федерации от </w:t>
      </w:r>
      <w:r w:rsidR="00352629">
        <w:rPr>
          <w:rFonts w:ascii="Times New Roman" w:hAnsi="Times New Roman" w:cs="Times New Roman"/>
          <w:b w:val="0"/>
          <w:sz w:val="28"/>
          <w:szCs w:val="28"/>
          <w:lang w:eastAsia="ar-SA"/>
        </w:rPr>
        <w:t>30.03.1999</w:t>
      </w:r>
      <w:r w:rsidR="00E67EB8" w:rsidRPr="00F70A2B">
        <w:rPr>
          <w:rFonts w:ascii="Times New Roman" w:hAnsi="Times New Roman" w:cs="Times New Roman"/>
          <w:b w:val="0"/>
          <w:sz w:val="28"/>
          <w:szCs w:val="28"/>
          <w:lang w:eastAsia="ar-SA"/>
        </w:rPr>
        <w:t xml:space="preserve"> №</w:t>
      </w:r>
      <w:r w:rsidR="00123495">
        <w:rPr>
          <w:rFonts w:ascii="Times New Roman" w:hAnsi="Times New Roman" w:cs="Times New Roman"/>
          <w:b w:val="0"/>
          <w:sz w:val="28"/>
          <w:szCs w:val="28"/>
          <w:lang w:eastAsia="ar-SA"/>
        </w:rPr>
        <w:t xml:space="preserve"> </w:t>
      </w:r>
      <w:r w:rsidR="00E67EB8" w:rsidRPr="00F70A2B">
        <w:rPr>
          <w:rFonts w:ascii="Times New Roman" w:hAnsi="Times New Roman" w:cs="Times New Roman"/>
          <w:b w:val="0"/>
          <w:sz w:val="28"/>
          <w:szCs w:val="28"/>
          <w:lang w:eastAsia="ar-SA"/>
        </w:rPr>
        <w:t>52-ФЗ «О санитарно-эпидемиологическом</w:t>
      </w:r>
      <w:r w:rsidR="00352629">
        <w:rPr>
          <w:rFonts w:ascii="Times New Roman" w:hAnsi="Times New Roman" w:cs="Times New Roman"/>
          <w:b w:val="0"/>
          <w:sz w:val="28"/>
          <w:szCs w:val="28"/>
          <w:lang w:eastAsia="ar-SA"/>
        </w:rPr>
        <w:t xml:space="preserve"> </w:t>
      </w:r>
      <w:r w:rsidR="00E67EB8" w:rsidRPr="00F70A2B">
        <w:rPr>
          <w:rFonts w:ascii="Times New Roman" w:hAnsi="Times New Roman" w:cs="Times New Roman"/>
          <w:b w:val="0"/>
          <w:sz w:val="28"/>
          <w:szCs w:val="28"/>
          <w:lang w:eastAsia="ar-SA"/>
        </w:rPr>
        <w:t>благополучии на</w:t>
      </w:r>
      <w:r w:rsidR="000D6F68">
        <w:rPr>
          <w:rFonts w:ascii="Times New Roman" w:hAnsi="Times New Roman" w:cs="Times New Roman"/>
          <w:b w:val="0"/>
          <w:sz w:val="28"/>
          <w:szCs w:val="28"/>
          <w:lang w:eastAsia="ar-SA"/>
        </w:rPr>
        <w:softHyphen/>
      </w:r>
      <w:r w:rsidR="00E67EB8" w:rsidRPr="00F70A2B">
        <w:rPr>
          <w:rFonts w:ascii="Times New Roman" w:hAnsi="Times New Roman" w:cs="Times New Roman"/>
          <w:b w:val="0"/>
          <w:sz w:val="28"/>
          <w:szCs w:val="28"/>
          <w:lang w:eastAsia="ar-SA"/>
        </w:rPr>
        <w:t xml:space="preserve">селения», ст.3 Федерального закона Российской Федерации от </w:t>
      </w:r>
      <w:r w:rsidR="00352629">
        <w:rPr>
          <w:rFonts w:ascii="Times New Roman" w:hAnsi="Times New Roman" w:cs="Times New Roman"/>
          <w:b w:val="0"/>
          <w:sz w:val="28"/>
          <w:szCs w:val="28"/>
          <w:lang w:eastAsia="ar-SA"/>
        </w:rPr>
        <w:t>17.09.1998</w:t>
      </w:r>
      <w:r w:rsidR="00E67EB8" w:rsidRPr="00F70A2B">
        <w:rPr>
          <w:rFonts w:ascii="Times New Roman" w:hAnsi="Times New Roman" w:cs="Times New Roman"/>
          <w:b w:val="0"/>
          <w:sz w:val="28"/>
          <w:szCs w:val="28"/>
          <w:lang w:eastAsia="ar-SA"/>
        </w:rPr>
        <w:t xml:space="preserve"> №</w:t>
      </w:r>
      <w:r w:rsidR="00123495">
        <w:rPr>
          <w:rFonts w:ascii="Times New Roman" w:hAnsi="Times New Roman" w:cs="Times New Roman"/>
          <w:b w:val="0"/>
          <w:sz w:val="28"/>
          <w:szCs w:val="28"/>
          <w:lang w:eastAsia="ar-SA"/>
        </w:rPr>
        <w:t> </w:t>
      </w:r>
      <w:r w:rsidR="00E67EB8" w:rsidRPr="00F70A2B">
        <w:rPr>
          <w:rFonts w:ascii="Times New Roman" w:hAnsi="Times New Roman" w:cs="Times New Roman"/>
          <w:b w:val="0"/>
          <w:sz w:val="28"/>
          <w:szCs w:val="28"/>
          <w:lang w:eastAsia="ar-SA"/>
        </w:rPr>
        <w:t>157-ФЗ «Об иммунопрофилактике инфекционных</w:t>
      </w:r>
      <w:r w:rsidR="00352629">
        <w:rPr>
          <w:rFonts w:ascii="Times New Roman" w:hAnsi="Times New Roman" w:cs="Times New Roman"/>
          <w:b w:val="0"/>
          <w:sz w:val="28"/>
          <w:szCs w:val="28"/>
          <w:lang w:eastAsia="ar-SA"/>
        </w:rPr>
        <w:t xml:space="preserve"> </w:t>
      </w:r>
      <w:r w:rsidR="00E67EB8" w:rsidRPr="00F70A2B">
        <w:rPr>
          <w:rFonts w:ascii="Times New Roman" w:hAnsi="Times New Roman" w:cs="Times New Roman"/>
          <w:b w:val="0"/>
          <w:sz w:val="28"/>
          <w:szCs w:val="28"/>
          <w:lang w:eastAsia="ar-SA"/>
        </w:rPr>
        <w:t>заболеваний», сани</w:t>
      </w:r>
      <w:r w:rsidR="000D6F68">
        <w:rPr>
          <w:rFonts w:ascii="Times New Roman" w:hAnsi="Times New Roman" w:cs="Times New Roman"/>
          <w:b w:val="0"/>
          <w:sz w:val="28"/>
          <w:szCs w:val="28"/>
          <w:lang w:eastAsia="ar-SA"/>
        </w:rPr>
        <w:softHyphen/>
      </w:r>
      <w:r w:rsidR="00E67EB8" w:rsidRPr="00F70A2B">
        <w:rPr>
          <w:rFonts w:ascii="Times New Roman" w:hAnsi="Times New Roman" w:cs="Times New Roman"/>
          <w:b w:val="0"/>
          <w:sz w:val="28"/>
          <w:szCs w:val="28"/>
          <w:lang w:eastAsia="ar-SA"/>
        </w:rPr>
        <w:t>тарно-эпидемиологических правил СП 3.1.3.2352-08 «Профилактика клеще</w:t>
      </w:r>
      <w:r w:rsidR="000D6F68">
        <w:rPr>
          <w:rFonts w:ascii="Times New Roman" w:hAnsi="Times New Roman" w:cs="Times New Roman"/>
          <w:b w:val="0"/>
          <w:sz w:val="28"/>
          <w:szCs w:val="28"/>
          <w:lang w:eastAsia="ar-SA"/>
        </w:rPr>
        <w:softHyphen/>
      </w:r>
      <w:r w:rsidR="00113E27">
        <w:rPr>
          <w:rFonts w:ascii="Times New Roman" w:hAnsi="Times New Roman" w:cs="Times New Roman"/>
          <w:b w:val="0"/>
          <w:sz w:val="28"/>
          <w:szCs w:val="28"/>
          <w:lang w:eastAsia="ar-SA"/>
        </w:rPr>
        <w:t>вого энцефалита», утверждённых постановлением главного государственного санитарного врача РФ от 07.03.2008г № 19 (зарегистрированы Минюстом Ро</w:t>
      </w:r>
      <w:r w:rsidR="00113E27">
        <w:rPr>
          <w:rFonts w:ascii="Times New Roman" w:hAnsi="Times New Roman" w:cs="Times New Roman"/>
          <w:b w:val="0"/>
          <w:sz w:val="28"/>
          <w:szCs w:val="28"/>
          <w:lang w:eastAsia="ar-SA"/>
        </w:rPr>
        <w:t>с</w:t>
      </w:r>
      <w:r w:rsidR="00113E27">
        <w:rPr>
          <w:rFonts w:ascii="Times New Roman" w:hAnsi="Times New Roman" w:cs="Times New Roman"/>
          <w:b w:val="0"/>
          <w:sz w:val="28"/>
          <w:szCs w:val="28"/>
          <w:lang w:eastAsia="ar-SA"/>
        </w:rPr>
        <w:t xml:space="preserve">сии 01.04.2008г., регистрационный № 11446) </w:t>
      </w:r>
    </w:p>
    <w:p w:rsidR="00E67EB8" w:rsidRDefault="00113E27" w:rsidP="00113E27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b w:val="0"/>
          <w:sz w:val="28"/>
          <w:szCs w:val="28"/>
          <w:lang w:eastAsia="ar-SA"/>
        </w:rPr>
        <w:t xml:space="preserve"> А</w:t>
      </w:r>
      <w:r w:rsidR="00E67EB8" w:rsidRPr="00F70A2B">
        <w:rPr>
          <w:rFonts w:ascii="Times New Roman" w:hAnsi="Times New Roman" w:cs="Times New Roman"/>
          <w:b w:val="0"/>
          <w:sz w:val="28"/>
          <w:szCs w:val="28"/>
          <w:lang w:eastAsia="ar-SA"/>
        </w:rPr>
        <w:t>дминистра</w:t>
      </w:r>
      <w:r>
        <w:rPr>
          <w:rFonts w:ascii="Times New Roman" w:hAnsi="Times New Roman" w:cs="Times New Roman"/>
          <w:b w:val="0"/>
          <w:sz w:val="28"/>
          <w:szCs w:val="28"/>
          <w:lang w:eastAsia="ar-SA"/>
        </w:rPr>
        <w:t>ция муниципального</w:t>
      </w:r>
      <w:r w:rsidR="00E67EB8" w:rsidRPr="00F70A2B">
        <w:rPr>
          <w:rFonts w:ascii="Times New Roman" w:hAnsi="Times New Roman" w:cs="Times New Roman"/>
          <w:b w:val="0"/>
          <w:sz w:val="28"/>
          <w:szCs w:val="28"/>
          <w:lang w:eastAsia="ar-SA"/>
        </w:rPr>
        <w:t xml:space="preserve"> района</w:t>
      </w:r>
      <w:r w:rsidR="003C2881">
        <w:rPr>
          <w:rFonts w:ascii="Times New Roman" w:hAnsi="Times New Roman" w:cs="Times New Roman"/>
          <w:b w:val="0"/>
          <w:sz w:val="28"/>
          <w:szCs w:val="28"/>
          <w:lang w:eastAsia="ar-SA"/>
        </w:rPr>
        <w:t xml:space="preserve"> «Тунгокоченского района»</w:t>
      </w:r>
      <w:r w:rsidR="00E67EB8" w:rsidRPr="00F70A2B">
        <w:rPr>
          <w:rFonts w:ascii="Times New Roman" w:hAnsi="Times New Roman" w:cs="Times New Roman"/>
          <w:b w:val="0"/>
          <w:sz w:val="28"/>
          <w:szCs w:val="28"/>
          <w:lang w:eastAsia="ar-SA"/>
        </w:rPr>
        <w:t xml:space="preserve"> </w:t>
      </w:r>
      <w:r w:rsidR="00E67EB8" w:rsidRPr="00724365">
        <w:rPr>
          <w:rFonts w:ascii="Times New Roman" w:hAnsi="Times New Roman" w:cs="Times New Roman"/>
          <w:sz w:val="28"/>
          <w:szCs w:val="28"/>
          <w:lang w:eastAsia="ar-SA"/>
        </w:rPr>
        <w:t>ПОСТАНОВЛЯЕТ:</w:t>
      </w:r>
    </w:p>
    <w:p w:rsidR="008E2FA9" w:rsidRPr="00113E27" w:rsidRDefault="008E2FA9" w:rsidP="00113E2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  <w:lang w:eastAsia="ar-SA"/>
        </w:rPr>
      </w:pPr>
    </w:p>
    <w:p w:rsidR="00E67EB8" w:rsidRPr="003C2881" w:rsidRDefault="00E67EB8" w:rsidP="003C2881">
      <w:pPr>
        <w:shd w:val="clear" w:color="auto" w:fill="FFFFFF"/>
        <w:tabs>
          <w:tab w:val="left" w:pos="1134"/>
        </w:tabs>
        <w:ind w:firstLine="709"/>
        <w:jc w:val="both"/>
        <w:outlineLvl w:val="0"/>
        <w:rPr>
          <w:bCs/>
          <w:color w:val="000000"/>
          <w:kern w:val="36"/>
          <w:sz w:val="28"/>
          <w:szCs w:val="28"/>
        </w:rPr>
      </w:pPr>
      <w:r w:rsidRPr="00F70A2B">
        <w:rPr>
          <w:sz w:val="28"/>
          <w:szCs w:val="28"/>
          <w:lang w:eastAsia="ar-SA"/>
        </w:rPr>
        <w:t>1.</w:t>
      </w:r>
      <w:r w:rsidR="00123495">
        <w:rPr>
          <w:sz w:val="28"/>
          <w:szCs w:val="28"/>
          <w:lang w:eastAsia="ar-SA"/>
        </w:rPr>
        <w:tab/>
      </w:r>
      <w:r w:rsidRPr="00F70A2B">
        <w:rPr>
          <w:sz w:val="28"/>
          <w:szCs w:val="28"/>
          <w:lang w:eastAsia="ar-SA"/>
        </w:rPr>
        <w:t>Утвердить К</w:t>
      </w:r>
      <w:r w:rsidRPr="00F70A2B">
        <w:rPr>
          <w:bCs/>
          <w:color w:val="000000"/>
          <w:kern w:val="36"/>
          <w:sz w:val="28"/>
          <w:szCs w:val="28"/>
        </w:rPr>
        <w:t xml:space="preserve">омплексный план мероприятий по </w:t>
      </w:r>
      <w:r w:rsidR="003C2881">
        <w:rPr>
          <w:bCs/>
          <w:color w:val="000000"/>
          <w:kern w:val="36"/>
          <w:sz w:val="28"/>
          <w:szCs w:val="28"/>
        </w:rPr>
        <w:t xml:space="preserve">неспецифической </w:t>
      </w:r>
      <w:r w:rsidRPr="00F70A2B">
        <w:rPr>
          <w:bCs/>
          <w:color w:val="000000"/>
          <w:kern w:val="36"/>
          <w:sz w:val="28"/>
          <w:szCs w:val="28"/>
        </w:rPr>
        <w:t>профилактике клеще</w:t>
      </w:r>
      <w:r w:rsidR="000D6F68">
        <w:rPr>
          <w:bCs/>
          <w:color w:val="000000"/>
          <w:kern w:val="36"/>
          <w:sz w:val="28"/>
          <w:szCs w:val="28"/>
        </w:rPr>
        <w:softHyphen/>
      </w:r>
      <w:r w:rsidR="003C2881">
        <w:rPr>
          <w:bCs/>
          <w:color w:val="000000"/>
          <w:kern w:val="36"/>
          <w:sz w:val="28"/>
          <w:szCs w:val="28"/>
        </w:rPr>
        <w:t>вых инфекций</w:t>
      </w:r>
      <w:r w:rsidRPr="00F70A2B">
        <w:rPr>
          <w:bCs/>
          <w:color w:val="000000"/>
          <w:kern w:val="36"/>
          <w:sz w:val="28"/>
          <w:szCs w:val="28"/>
        </w:rPr>
        <w:t xml:space="preserve"> среди населения на территории </w:t>
      </w:r>
      <w:r w:rsidR="003C2881">
        <w:rPr>
          <w:bCs/>
          <w:color w:val="000000"/>
          <w:kern w:val="36"/>
          <w:sz w:val="28"/>
          <w:szCs w:val="28"/>
        </w:rPr>
        <w:t>Тунгок</w:t>
      </w:r>
      <w:r w:rsidR="003C2881">
        <w:rPr>
          <w:bCs/>
          <w:color w:val="000000"/>
          <w:kern w:val="36"/>
          <w:sz w:val="28"/>
          <w:szCs w:val="28"/>
        </w:rPr>
        <w:t>о</w:t>
      </w:r>
      <w:r w:rsidR="003C2881">
        <w:rPr>
          <w:bCs/>
          <w:color w:val="000000"/>
          <w:kern w:val="36"/>
          <w:sz w:val="28"/>
          <w:szCs w:val="28"/>
        </w:rPr>
        <w:t>ченского</w:t>
      </w:r>
      <w:r w:rsidRPr="00F70A2B">
        <w:rPr>
          <w:bCs/>
          <w:color w:val="000000"/>
          <w:kern w:val="36"/>
          <w:sz w:val="28"/>
          <w:szCs w:val="28"/>
        </w:rPr>
        <w:t xml:space="preserve"> рай</w:t>
      </w:r>
      <w:r w:rsidR="003C2881">
        <w:rPr>
          <w:bCs/>
          <w:color w:val="000000"/>
          <w:kern w:val="36"/>
          <w:sz w:val="28"/>
          <w:szCs w:val="28"/>
        </w:rPr>
        <w:t>она Забайкальского края на 2022-2026</w:t>
      </w:r>
      <w:r w:rsidR="00A67B93">
        <w:rPr>
          <w:bCs/>
          <w:color w:val="000000"/>
          <w:kern w:val="36"/>
          <w:sz w:val="28"/>
          <w:szCs w:val="28"/>
        </w:rPr>
        <w:t xml:space="preserve"> </w:t>
      </w:r>
      <w:r w:rsidR="008A15BE">
        <w:rPr>
          <w:bCs/>
          <w:color w:val="000000"/>
          <w:kern w:val="36"/>
          <w:sz w:val="28"/>
          <w:szCs w:val="28"/>
        </w:rPr>
        <w:t>го</w:t>
      </w:r>
      <w:r w:rsidR="003C2881">
        <w:rPr>
          <w:bCs/>
          <w:color w:val="000000"/>
          <w:kern w:val="36"/>
          <w:sz w:val="28"/>
          <w:szCs w:val="28"/>
        </w:rPr>
        <w:t>ды</w:t>
      </w:r>
      <w:r w:rsidR="008A15BE">
        <w:rPr>
          <w:bCs/>
          <w:color w:val="000000"/>
          <w:kern w:val="36"/>
          <w:sz w:val="28"/>
          <w:szCs w:val="28"/>
        </w:rPr>
        <w:t xml:space="preserve"> со</w:t>
      </w:r>
      <w:r w:rsidR="000D6F68">
        <w:rPr>
          <w:bCs/>
          <w:color w:val="000000"/>
          <w:kern w:val="36"/>
          <w:sz w:val="28"/>
          <w:szCs w:val="28"/>
        </w:rPr>
        <w:softHyphen/>
      </w:r>
      <w:r w:rsidR="008A15BE">
        <w:rPr>
          <w:bCs/>
          <w:color w:val="000000"/>
          <w:kern w:val="36"/>
          <w:sz w:val="28"/>
          <w:szCs w:val="28"/>
        </w:rPr>
        <w:t>гласно прилож</w:t>
      </w:r>
      <w:r w:rsidR="008A15BE">
        <w:rPr>
          <w:bCs/>
          <w:color w:val="000000"/>
          <w:kern w:val="36"/>
          <w:sz w:val="28"/>
          <w:szCs w:val="28"/>
        </w:rPr>
        <w:t>е</w:t>
      </w:r>
      <w:r w:rsidR="008A15BE">
        <w:rPr>
          <w:bCs/>
          <w:color w:val="000000"/>
          <w:kern w:val="36"/>
          <w:sz w:val="28"/>
          <w:szCs w:val="28"/>
        </w:rPr>
        <w:t>нию.</w:t>
      </w:r>
    </w:p>
    <w:p w:rsidR="00E67EB8" w:rsidRPr="00F70A2B" w:rsidRDefault="003C2881" w:rsidP="00123495">
      <w:pPr>
        <w:tabs>
          <w:tab w:val="left" w:pos="1134"/>
        </w:tabs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</w:t>
      </w:r>
      <w:r w:rsidR="00E67EB8" w:rsidRPr="00F70A2B">
        <w:rPr>
          <w:sz w:val="28"/>
          <w:szCs w:val="28"/>
          <w:lang w:eastAsia="ar-SA"/>
        </w:rPr>
        <w:t>.</w:t>
      </w:r>
      <w:r w:rsidR="00123495">
        <w:rPr>
          <w:sz w:val="28"/>
          <w:szCs w:val="28"/>
          <w:lang w:eastAsia="ar-SA"/>
        </w:rPr>
        <w:tab/>
      </w:r>
      <w:r w:rsidR="00E67EB8" w:rsidRPr="00F70A2B">
        <w:rPr>
          <w:sz w:val="28"/>
          <w:szCs w:val="28"/>
          <w:lang w:eastAsia="ar-SA"/>
        </w:rPr>
        <w:t>Возложить персональную ответственность на руководителей пре</w:t>
      </w:r>
      <w:r w:rsidR="00E67EB8" w:rsidRPr="00F70A2B">
        <w:rPr>
          <w:sz w:val="28"/>
          <w:szCs w:val="28"/>
          <w:lang w:eastAsia="ar-SA"/>
        </w:rPr>
        <w:t>д</w:t>
      </w:r>
      <w:r w:rsidR="00E67EB8" w:rsidRPr="00F70A2B">
        <w:rPr>
          <w:sz w:val="28"/>
          <w:szCs w:val="28"/>
          <w:lang w:eastAsia="ar-SA"/>
        </w:rPr>
        <w:t>приятий, организаций, учреждений, независимо от формы собственности и в</w:t>
      </w:r>
      <w:r w:rsidR="00E67EB8" w:rsidRPr="00F70A2B">
        <w:rPr>
          <w:sz w:val="28"/>
          <w:szCs w:val="28"/>
          <w:lang w:eastAsia="ar-SA"/>
        </w:rPr>
        <w:t>е</w:t>
      </w:r>
      <w:r w:rsidR="00E67EB8" w:rsidRPr="00F70A2B">
        <w:rPr>
          <w:sz w:val="28"/>
          <w:szCs w:val="28"/>
          <w:lang w:eastAsia="ar-SA"/>
        </w:rPr>
        <w:t>домственной принадлежности за организацию и проведение профилакти</w:t>
      </w:r>
      <w:r w:rsidR="000D6F68">
        <w:rPr>
          <w:sz w:val="28"/>
          <w:szCs w:val="28"/>
          <w:lang w:eastAsia="ar-SA"/>
        </w:rPr>
        <w:softHyphen/>
      </w:r>
      <w:r w:rsidR="00E67EB8" w:rsidRPr="00F70A2B">
        <w:rPr>
          <w:sz w:val="28"/>
          <w:szCs w:val="28"/>
          <w:lang w:eastAsia="ar-SA"/>
        </w:rPr>
        <w:t>ческих мероприя</w:t>
      </w:r>
      <w:r w:rsidR="008E2FA9">
        <w:rPr>
          <w:sz w:val="28"/>
          <w:szCs w:val="28"/>
          <w:lang w:eastAsia="ar-SA"/>
        </w:rPr>
        <w:t>тий против клещевого энцефалита</w:t>
      </w:r>
      <w:r w:rsidR="00E67EB8" w:rsidRPr="00F70A2B">
        <w:rPr>
          <w:sz w:val="28"/>
          <w:szCs w:val="28"/>
          <w:lang w:eastAsia="ar-SA"/>
        </w:rPr>
        <w:t xml:space="preserve"> в подведомстве</w:t>
      </w:r>
      <w:r w:rsidR="00E67EB8" w:rsidRPr="00F70A2B">
        <w:rPr>
          <w:sz w:val="28"/>
          <w:szCs w:val="28"/>
          <w:lang w:eastAsia="ar-SA"/>
        </w:rPr>
        <w:t>н</w:t>
      </w:r>
      <w:r w:rsidR="00E67EB8" w:rsidRPr="00F70A2B">
        <w:rPr>
          <w:sz w:val="28"/>
          <w:szCs w:val="28"/>
          <w:lang w:eastAsia="ar-SA"/>
        </w:rPr>
        <w:t>ных им коллективах и на территориях.</w:t>
      </w:r>
    </w:p>
    <w:p w:rsidR="00E67EB8" w:rsidRPr="00F70A2B" w:rsidRDefault="00153AB5" w:rsidP="008E2F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>3</w:t>
      </w:r>
      <w:r w:rsidR="00E67EB8" w:rsidRPr="00F70A2B">
        <w:rPr>
          <w:sz w:val="28"/>
          <w:szCs w:val="28"/>
          <w:lang w:eastAsia="ar-SA"/>
        </w:rPr>
        <w:t>.</w:t>
      </w:r>
      <w:r w:rsidR="00123495">
        <w:rPr>
          <w:sz w:val="28"/>
          <w:szCs w:val="28"/>
          <w:lang w:eastAsia="ar-SA"/>
        </w:rPr>
        <w:tab/>
      </w:r>
      <w:r w:rsidR="008E2FA9" w:rsidRPr="00E727B9">
        <w:rPr>
          <w:sz w:val="28"/>
          <w:szCs w:val="28"/>
        </w:rPr>
        <w:t>Настоящее постановление опубликовать в газете «Вести Севера»</w:t>
      </w:r>
      <w:r w:rsidR="008E2FA9">
        <w:rPr>
          <w:sz w:val="28"/>
          <w:szCs w:val="28"/>
        </w:rPr>
        <w:t xml:space="preserve"> и разместить на официальном сайте  муниципального района «Тунгокоченский район» в информационно-телекоммуникационной сети «Интернет»</w:t>
      </w:r>
      <w:r w:rsidR="008E2FA9" w:rsidRPr="00E727B9">
        <w:rPr>
          <w:sz w:val="28"/>
          <w:szCs w:val="28"/>
        </w:rPr>
        <w:t>.</w:t>
      </w:r>
    </w:p>
    <w:p w:rsidR="00E67EB8" w:rsidRPr="00F70A2B" w:rsidRDefault="00153AB5" w:rsidP="00123495">
      <w:pPr>
        <w:tabs>
          <w:tab w:val="left" w:pos="1134"/>
        </w:tabs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4</w:t>
      </w:r>
      <w:r w:rsidR="00E67EB8" w:rsidRPr="00F70A2B">
        <w:rPr>
          <w:sz w:val="28"/>
          <w:szCs w:val="28"/>
          <w:lang w:eastAsia="ar-SA"/>
        </w:rPr>
        <w:t>.</w:t>
      </w:r>
      <w:r w:rsidR="00123495">
        <w:rPr>
          <w:sz w:val="28"/>
          <w:szCs w:val="28"/>
          <w:lang w:eastAsia="ar-SA"/>
        </w:rPr>
        <w:tab/>
      </w:r>
      <w:r w:rsidR="00E67EB8" w:rsidRPr="00F70A2B">
        <w:rPr>
          <w:sz w:val="28"/>
          <w:szCs w:val="28"/>
          <w:lang w:eastAsia="ar-SA"/>
        </w:rPr>
        <w:t>Контроль за выполнением постановления возложить на заместителя</w:t>
      </w:r>
      <w:r w:rsidR="00352629">
        <w:rPr>
          <w:sz w:val="28"/>
          <w:szCs w:val="28"/>
          <w:lang w:eastAsia="ar-SA"/>
        </w:rPr>
        <w:t xml:space="preserve"> </w:t>
      </w:r>
      <w:r w:rsidR="00E67EB8">
        <w:rPr>
          <w:sz w:val="28"/>
          <w:szCs w:val="28"/>
          <w:lang w:eastAsia="ar-SA"/>
        </w:rPr>
        <w:t>г</w:t>
      </w:r>
      <w:r w:rsidR="00E67EB8" w:rsidRPr="00F70A2B">
        <w:rPr>
          <w:sz w:val="28"/>
          <w:szCs w:val="28"/>
          <w:lang w:eastAsia="ar-SA"/>
        </w:rPr>
        <w:t xml:space="preserve">лавы </w:t>
      </w:r>
      <w:r w:rsidR="008E2FA9">
        <w:rPr>
          <w:sz w:val="28"/>
          <w:szCs w:val="28"/>
          <w:lang w:eastAsia="ar-SA"/>
        </w:rPr>
        <w:t>муниципального района «</w:t>
      </w:r>
      <w:r>
        <w:rPr>
          <w:sz w:val="28"/>
          <w:szCs w:val="28"/>
          <w:lang w:eastAsia="ar-SA"/>
        </w:rPr>
        <w:t>Тунгокоченск</w:t>
      </w:r>
      <w:r w:rsidR="008E2FA9">
        <w:rPr>
          <w:sz w:val="28"/>
          <w:szCs w:val="28"/>
          <w:lang w:eastAsia="ar-SA"/>
        </w:rPr>
        <w:t>ий</w:t>
      </w:r>
      <w:r w:rsidR="00E67EB8" w:rsidRPr="00F70A2B">
        <w:rPr>
          <w:sz w:val="28"/>
          <w:szCs w:val="28"/>
          <w:lang w:eastAsia="ar-SA"/>
        </w:rPr>
        <w:t xml:space="preserve"> район</w:t>
      </w:r>
      <w:r w:rsidR="008E2FA9">
        <w:rPr>
          <w:sz w:val="28"/>
          <w:szCs w:val="28"/>
          <w:lang w:eastAsia="ar-SA"/>
        </w:rPr>
        <w:t>»</w:t>
      </w:r>
      <w:r w:rsidR="00E67EB8" w:rsidRPr="00F70A2B">
        <w:rPr>
          <w:sz w:val="28"/>
          <w:szCs w:val="28"/>
          <w:lang w:eastAsia="ar-SA"/>
        </w:rPr>
        <w:t xml:space="preserve"> по  социальным в</w:t>
      </w:r>
      <w:r w:rsidR="00E67EB8" w:rsidRPr="00F70A2B">
        <w:rPr>
          <w:sz w:val="28"/>
          <w:szCs w:val="28"/>
          <w:lang w:eastAsia="ar-SA"/>
        </w:rPr>
        <w:t>о</w:t>
      </w:r>
      <w:r w:rsidR="00E67EB8" w:rsidRPr="00F70A2B">
        <w:rPr>
          <w:sz w:val="28"/>
          <w:szCs w:val="28"/>
          <w:lang w:eastAsia="ar-SA"/>
        </w:rPr>
        <w:t xml:space="preserve">просам </w:t>
      </w:r>
      <w:r>
        <w:rPr>
          <w:sz w:val="28"/>
          <w:szCs w:val="28"/>
          <w:lang w:eastAsia="ar-SA"/>
        </w:rPr>
        <w:t xml:space="preserve">Мальцеву С.В. </w:t>
      </w:r>
    </w:p>
    <w:p w:rsidR="00153AB5" w:rsidRDefault="00153AB5" w:rsidP="00E67EB8">
      <w:pPr>
        <w:jc w:val="both"/>
        <w:rPr>
          <w:sz w:val="28"/>
          <w:szCs w:val="28"/>
          <w:lang w:eastAsia="ar-SA"/>
        </w:rPr>
      </w:pPr>
    </w:p>
    <w:p w:rsidR="00153AB5" w:rsidRPr="00153AB5" w:rsidRDefault="00153AB5" w:rsidP="00E67EB8">
      <w:pPr>
        <w:jc w:val="both"/>
        <w:rPr>
          <w:b/>
          <w:sz w:val="28"/>
          <w:szCs w:val="28"/>
          <w:lang w:eastAsia="ar-SA"/>
        </w:rPr>
      </w:pPr>
      <w:r w:rsidRPr="00153AB5">
        <w:rPr>
          <w:b/>
          <w:sz w:val="28"/>
          <w:szCs w:val="28"/>
          <w:lang w:eastAsia="ar-SA"/>
        </w:rPr>
        <w:t xml:space="preserve">И.о. главы муниципального </w:t>
      </w:r>
      <w:r w:rsidR="00E67EB8" w:rsidRPr="00153AB5">
        <w:rPr>
          <w:b/>
          <w:sz w:val="28"/>
          <w:szCs w:val="28"/>
          <w:lang w:eastAsia="ar-SA"/>
        </w:rPr>
        <w:t xml:space="preserve"> района</w:t>
      </w:r>
    </w:p>
    <w:p w:rsidR="00E67EB8" w:rsidRDefault="00153AB5" w:rsidP="00E67EB8">
      <w:pPr>
        <w:jc w:val="both"/>
        <w:rPr>
          <w:b/>
          <w:sz w:val="28"/>
          <w:szCs w:val="28"/>
          <w:lang w:eastAsia="ar-SA"/>
        </w:rPr>
      </w:pPr>
      <w:r w:rsidRPr="00153AB5">
        <w:rPr>
          <w:b/>
          <w:sz w:val="28"/>
          <w:szCs w:val="28"/>
          <w:lang w:eastAsia="ar-SA"/>
        </w:rPr>
        <w:t xml:space="preserve"> «Тунгокоченский район»</w:t>
      </w:r>
      <w:r w:rsidR="00123495" w:rsidRPr="00153AB5">
        <w:rPr>
          <w:b/>
          <w:sz w:val="28"/>
          <w:szCs w:val="28"/>
          <w:lang w:eastAsia="ar-SA"/>
        </w:rPr>
        <w:tab/>
      </w:r>
      <w:r w:rsidR="00123495" w:rsidRPr="00153AB5">
        <w:rPr>
          <w:b/>
          <w:sz w:val="28"/>
          <w:szCs w:val="28"/>
          <w:lang w:eastAsia="ar-SA"/>
        </w:rPr>
        <w:tab/>
      </w:r>
      <w:r w:rsidR="00123495" w:rsidRPr="00153AB5">
        <w:rPr>
          <w:b/>
          <w:sz w:val="28"/>
          <w:szCs w:val="28"/>
          <w:lang w:eastAsia="ar-SA"/>
        </w:rPr>
        <w:tab/>
      </w:r>
      <w:r w:rsidR="00123495" w:rsidRPr="00153AB5">
        <w:rPr>
          <w:b/>
          <w:sz w:val="28"/>
          <w:szCs w:val="28"/>
          <w:lang w:eastAsia="ar-SA"/>
        </w:rPr>
        <w:tab/>
      </w:r>
      <w:r>
        <w:rPr>
          <w:b/>
          <w:sz w:val="28"/>
          <w:szCs w:val="28"/>
          <w:lang w:eastAsia="ar-SA"/>
        </w:rPr>
        <w:t xml:space="preserve">            </w:t>
      </w:r>
      <w:r w:rsidR="00123495" w:rsidRPr="00153AB5">
        <w:rPr>
          <w:b/>
          <w:sz w:val="28"/>
          <w:szCs w:val="28"/>
          <w:lang w:eastAsia="ar-SA"/>
        </w:rPr>
        <w:tab/>
      </w:r>
      <w:r w:rsidRPr="00153AB5">
        <w:rPr>
          <w:b/>
          <w:sz w:val="28"/>
          <w:szCs w:val="28"/>
          <w:lang w:eastAsia="ar-SA"/>
        </w:rPr>
        <w:t>Н.С. Ананенко</w:t>
      </w:r>
      <w:r w:rsidR="00123495" w:rsidRPr="00153AB5">
        <w:rPr>
          <w:b/>
          <w:sz w:val="28"/>
          <w:szCs w:val="28"/>
          <w:lang w:eastAsia="ar-SA"/>
        </w:rPr>
        <w:tab/>
      </w:r>
      <w:r w:rsidR="00123495" w:rsidRPr="00153AB5">
        <w:rPr>
          <w:b/>
          <w:sz w:val="28"/>
          <w:szCs w:val="28"/>
          <w:lang w:eastAsia="ar-SA"/>
        </w:rPr>
        <w:tab/>
      </w:r>
    </w:p>
    <w:p w:rsidR="00724365" w:rsidRPr="00724365" w:rsidRDefault="00724365" w:rsidP="00724365">
      <w:pPr>
        <w:jc w:val="both"/>
        <w:rPr>
          <w:sz w:val="28"/>
          <w:szCs w:val="22"/>
        </w:rPr>
      </w:pPr>
      <w:r w:rsidRPr="00724365">
        <w:rPr>
          <w:sz w:val="28"/>
          <w:szCs w:val="22"/>
        </w:rPr>
        <w:lastRenderedPageBreak/>
        <w:t>Согласовано:</w:t>
      </w:r>
    </w:p>
    <w:p w:rsidR="00724365" w:rsidRPr="00724365" w:rsidRDefault="00724365" w:rsidP="00724365">
      <w:pPr>
        <w:jc w:val="both"/>
        <w:rPr>
          <w:sz w:val="28"/>
          <w:szCs w:val="22"/>
        </w:rPr>
      </w:pPr>
    </w:p>
    <w:p w:rsidR="00724365" w:rsidRDefault="00724365" w:rsidP="00724365">
      <w:pPr>
        <w:jc w:val="both"/>
        <w:rPr>
          <w:sz w:val="28"/>
          <w:szCs w:val="22"/>
        </w:rPr>
      </w:pPr>
      <w:r w:rsidRPr="00724365">
        <w:rPr>
          <w:sz w:val="28"/>
          <w:szCs w:val="22"/>
        </w:rPr>
        <w:t xml:space="preserve"> Начальник правового отдела _____________     Лескова О.В.                                                                                              </w:t>
      </w:r>
    </w:p>
    <w:p w:rsidR="00724365" w:rsidRPr="00724365" w:rsidRDefault="00724365" w:rsidP="00724365">
      <w:pPr>
        <w:jc w:val="both"/>
        <w:rPr>
          <w:sz w:val="28"/>
          <w:szCs w:val="22"/>
        </w:rPr>
      </w:pPr>
    </w:p>
    <w:p w:rsidR="00724365" w:rsidRPr="00724365" w:rsidRDefault="00724365" w:rsidP="00724365">
      <w:pPr>
        <w:pStyle w:val="26"/>
        <w:rPr>
          <w:sz w:val="28"/>
          <w:szCs w:val="22"/>
        </w:rPr>
      </w:pPr>
      <w:r w:rsidRPr="00724365">
        <w:rPr>
          <w:sz w:val="28"/>
          <w:szCs w:val="22"/>
        </w:rPr>
        <w:t>Заместитель главы МР «Тунгокоченский район»____________ Мальцева С.В.</w:t>
      </w:r>
    </w:p>
    <w:p w:rsidR="00724365" w:rsidRPr="00724365" w:rsidRDefault="00724365" w:rsidP="00724365">
      <w:pPr>
        <w:rPr>
          <w:sz w:val="28"/>
          <w:szCs w:val="28"/>
        </w:rPr>
      </w:pPr>
      <w:r w:rsidRPr="00724365">
        <w:rPr>
          <w:sz w:val="28"/>
          <w:szCs w:val="28"/>
        </w:rPr>
        <w:t>Исполнил:  Мальцева Л.К. __________</w:t>
      </w:r>
    </w:p>
    <w:p w:rsidR="00724365" w:rsidRPr="00724365" w:rsidRDefault="00724365" w:rsidP="00724365">
      <w:pPr>
        <w:rPr>
          <w:sz w:val="28"/>
          <w:szCs w:val="28"/>
        </w:rPr>
      </w:pPr>
    </w:p>
    <w:p w:rsidR="00724365" w:rsidRPr="00724365" w:rsidRDefault="00724365" w:rsidP="00724365">
      <w:pPr>
        <w:rPr>
          <w:sz w:val="28"/>
          <w:szCs w:val="28"/>
        </w:rPr>
      </w:pPr>
      <w:r w:rsidRPr="00724365">
        <w:rPr>
          <w:sz w:val="28"/>
          <w:szCs w:val="28"/>
        </w:rPr>
        <w:t>Рассылка –</w:t>
      </w:r>
      <w:r w:rsidR="008E2FA9">
        <w:rPr>
          <w:sz w:val="28"/>
          <w:szCs w:val="28"/>
        </w:rPr>
        <w:t xml:space="preserve"> 3</w:t>
      </w:r>
      <w:r>
        <w:rPr>
          <w:sz w:val="28"/>
          <w:szCs w:val="28"/>
        </w:rPr>
        <w:t xml:space="preserve"> </w:t>
      </w:r>
      <w:r w:rsidRPr="00724365">
        <w:rPr>
          <w:sz w:val="28"/>
          <w:szCs w:val="28"/>
        </w:rPr>
        <w:t>экз.</w:t>
      </w:r>
    </w:p>
    <w:p w:rsidR="00724365" w:rsidRPr="00724365" w:rsidRDefault="00724365" w:rsidP="00724365">
      <w:pPr>
        <w:rPr>
          <w:sz w:val="28"/>
          <w:szCs w:val="28"/>
        </w:rPr>
      </w:pPr>
      <w:r w:rsidRPr="00724365">
        <w:rPr>
          <w:sz w:val="28"/>
          <w:szCs w:val="28"/>
        </w:rPr>
        <w:t>Дело – 1</w:t>
      </w:r>
    </w:p>
    <w:p w:rsidR="00724365" w:rsidRDefault="00724365" w:rsidP="00724365">
      <w:pPr>
        <w:rPr>
          <w:sz w:val="28"/>
          <w:szCs w:val="28"/>
        </w:rPr>
      </w:pPr>
      <w:r w:rsidRPr="00724365">
        <w:rPr>
          <w:sz w:val="28"/>
          <w:szCs w:val="28"/>
        </w:rPr>
        <w:t>Отдел ЖКХ – 1</w:t>
      </w:r>
    </w:p>
    <w:p w:rsidR="008E2FA9" w:rsidRPr="00724365" w:rsidRDefault="008E2FA9" w:rsidP="00724365">
      <w:pPr>
        <w:rPr>
          <w:sz w:val="28"/>
          <w:szCs w:val="28"/>
        </w:rPr>
      </w:pPr>
      <w:r>
        <w:rPr>
          <w:sz w:val="28"/>
          <w:szCs w:val="28"/>
        </w:rPr>
        <w:t>Отдел экономики- 1</w:t>
      </w:r>
    </w:p>
    <w:p w:rsidR="008A15BE" w:rsidRDefault="00724365" w:rsidP="00724365">
      <w:pPr>
        <w:rPr>
          <w:sz w:val="28"/>
          <w:szCs w:val="28"/>
          <w:lang w:eastAsia="ar-SA"/>
        </w:rPr>
      </w:pPr>
      <w:r w:rsidRPr="00724365">
        <w:rPr>
          <w:sz w:val="28"/>
          <w:szCs w:val="28"/>
          <w:lang w:eastAsia="ar-SA"/>
        </w:rPr>
        <w:t>Сайт, газета, регистр - 1</w:t>
      </w:r>
      <w:r w:rsidR="008A15BE">
        <w:rPr>
          <w:sz w:val="28"/>
          <w:szCs w:val="28"/>
          <w:lang w:eastAsia="ar-SA"/>
        </w:rPr>
        <w:br w:type="page"/>
      </w:r>
    </w:p>
    <w:p w:rsidR="00E67EB8" w:rsidRDefault="005579D7" w:rsidP="008E2FA9">
      <w:pPr>
        <w:tabs>
          <w:tab w:val="left" w:pos="5387"/>
        </w:tabs>
        <w:ind w:left="5387"/>
        <w:jc w:val="righ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>Приложение №1</w:t>
      </w:r>
    </w:p>
    <w:p w:rsidR="005579D7" w:rsidRDefault="005579D7" w:rsidP="008E2FA9">
      <w:pPr>
        <w:tabs>
          <w:tab w:val="left" w:pos="5387"/>
        </w:tabs>
        <w:ind w:left="5387"/>
        <w:jc w:val="righ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к постановлению администрации</w:t>
      </w:r>
    </w:p>
    <w:p w:rsidR="005579D7" w:rsidRDefault="005579D7" w:rsidP="008E2FA9">
      <w:pPr>
        <w:tabs>
          <w:tab w:val="left" w:pos="5387"/>
        </w:tabs>
        <w:ind w:left="5387"/>
        <w:jc w:val="righ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муниципального района</w:t>
      </w:r>
    </w:p>
    <w:p w:rsidR="005579D7" w:rsidRDefault="005579D7" w:rsidP="008E2FA9">
      <w:pPr>
        <w:tabs>
          <w:tab w:val="left" w:pos="5387"/>
        </w:tabs>
        <w:ind w:left="5387"/>
        <w:jc w:val="righ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«Тунгокоченский район»</w:t>
      </w:r>
    </w:p>
    <w:p w:rsidR="005579D7" w:rsidRDefault="005579D7" w:rsidP="008E2FA9">
      <w:pPr>
        <w:tabs>
          <w:tab w:val="left" w:pos="5387"/>
        </w:tabs>
        <w:ind w:left="5387"/>
        <w:jc w:val="righ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Забайкальского края</w:t>
      </w:r>
    </w:p>
    <w:p w:rsidR="005579D7" w:rsidRPr="00D6658C" w:rsidRDefault="008E2FA9" w:rsidP="008E2FA9">
      <w:pPr>
        <w:tabs>
          <w:tab w:val="left" w:pos="5387"/>
        </w:tabs>
        <w:ind w:left="5387"/>
        <w:jc w:val="righ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</w:t>
      </w:r>
      <w:r w:rsidR="005579D7">
        <w:rPr>
          <w:sz w:val="28"/>
          <w:szCs w:val="28"/>
          <w:lang w:eastAsia="ar-SA"/>
        </w:rPr>
        <w:t>т</w:t>
      </w:r>
      <w:r>
        <w:rPr>
          <w:sz w:val="28"/>
          <w:szCs w:val="28"/>
          <w:lang w:eastAsia="ar-SA"/>
        </w:rPr>
        <w:t xml:space="preserve">__ июня 2022 года </w:t>
      </w:r>
      <w:r w:rsidR="005579D7">
        <w:rPr>
          <w:sz w:val="28"/>
          <w:szCs w:val="28"/>
          <w:lang w:eastAsia="ar-SA"/>
        </w:rPr>
        <w:t xml:space="preserve">№ ______ </w:t>
      </w:r>
    </w:p>
    <w:p w:rsidR="005579D7" w:rsidRDefault="005579D7" w:rsidP="003F3FF7">
      <w:pPr>
        <w:pStyle w:val="1c"/>
        <w:tabs>
          <w:tab w:val="center" w:pos="4890"/>
        </w:tabs>
        <w:spacing w:after="0" w:line="240" w:lineRule="auto"/>
        <w:jc w:val="center"/>
        <w:rPr>
          <w:b/>
          <w:szCs w:val="28"/>
        </w:rPr>
      </w:pPr>
    </w:p>
    <w:p w:rsidR="00E67EB8" w:rsidRPr="008E2FA9" w:rsidRDefault="003F3FF7" w:rsidP="003F3FF7">
      <w:pPr>
        <w:pStyle w:val="1c"/>
        <w:tabs>
          <w:tab w:val="center" w:pos="4890"/>
        </w:tabs>
        <w:spacing w:after="0" w:line="240" w:lineRule="auto"/>
        <w:jc w:val="center"/>
        <w:rPr>
          <w:b/>
          <w:szCs w:val="28"/>
        </w:rPr>
      </w:pPr>
      <w:r w:rsidRPr="008E2FA9">
        <w:rPr>
          <w:b/>
          <w:szCs w:val="28"/>
        </w:rPr>
        <w:t>КОМПЛЕКСНЫЙ ПЛАН</w:t>
      </w:r>
    </w:p>
    <w:p w:rsidR="00E67EB8" w:rsidRPr="002F04E4" w:rsidRDefault="00E67EB8" w:rsidP="005579D7">
      <w:pPr>
        <w:pStyle w:val="1c"/>
        <w:tabs>
          <w:tab w:val="center" w:pos="4890"/>
        </w:tabs>
        <w:spacing w:after="0" w:line="240" w:lineRule="auto"/>
        <w:ind w:firstLine="0"/>
        <w:jc w:val="center"/>
        <w:rPr>
          <w:szCs w:val="28"/>
        </w:rPr>
      </w:pPr>
      <w:r w:rsidRPr="002F04E4">
        <w:rPr>
          <w:szCs w:val="28"/>
        </w:rPr>
        <w:t>мероприятий по</w:t>
      </w:r>
      <w:r w:rsidR="002271E6">
        <w:rPr>
          <w:szCs w:val="28"/>
        </w:rPr>
        <w:t xml:space="preserve"> </w:t>
      </w:r>
      <w:r w:rsidR="005579D7" w:rsidRPr="002F04E4">
        <w:rPr>
          <w:szCs w:val="28"/>
        </w:rPr>
        <w:t>неспецифической</w:t>
      </w:r>
      <w:r w:rsidRPr="002F04E4">
        <w:rPr>
          <w:szCs w:val="28"/>
        </w:rPr>
        <w:t xml:space="preserve"> профилактике</w:t>
      </w:r>
      <w:r w:rsidR="005579D7" w:rsidRPr="002F04E4">
        <w:rPr>
          <w:szCs w:val="28"/>
        </w:rPr>
        <w:t xml:space="preserve"> клещевых инфекций</w:t>
      </w:r>
      <w:r w:rsidRPr="002F04E4">
        <w:rPr>
          <w:szCs w:val="28"/>
        </w:rPr>
        <w:t xml:space="preserve"> среди населения на территор</w:t>
      </w:r>
      <w:r w:rsidR="005579D7" w:rsidRPr="002F04E4">
        <w:rPr>
          <w:szCs w:val="28"/>
        </w:rPr>
        <w:t>ии Тунгокоченского</w:t>
      </w:r>
      <w:r w:rsidR="003F3FF7" w:rsidRPr="002F04E4">
        <w:rPr>
          <w:szCs w:val="28"/>
        </w:rPr>
        <w:t xml:space="preserve"> района</w:t>
      </w:r>
      <w:r w:rsidR="005579D7" w:rsidRPr="002F04E4">
        <w:rPr>
          <w:szCs w:val="28"/>
        </w:rPr>
        <w:t xml:space="preserve"> Забайкальского края</w:t>
      </w:r>
      <w:r w:rsidRPr="002F04E4">
        <w:rPr>
          <w:szCs w:val="28"/>
        </w:rPr>
        <w:t xml:space="preserve"> на </w:t>
      </w:r>
      <w:r w:rsidR="005579D7" w:rsidRPr="002F04E4">
        <w:rPr>
          <w:szCs w:val="28"/>
        </w:rPr>
        <w:t>2022</w:t>
      </w:r>
      <w:r w:rsidR="008612C5" w:rsidRPr="002F04E4">
        <w:rPr>
          <w:szCs w:val="28"/>
        </w:rPr>
        <w:t xml:space="preserve"> – </w:t>
      </w:r>
      <w:r w:rsidR="005579D7" w:rsidRPr="002F04E4">
        <w:rPr>
          <w:szCs w:val="28"/>
        </w:rPr>
        <w:t>2026</w:t>
      </w:r>
      <w:r w:rsidR="003F3FF7" w:rsidRPr="002F04E4">
        <w:rPr>
          <w:szCs w:val="28"/>
        </w:rPr>
        <w:t xml:space="preserve"> годы</w:t>
      </w:r>
    </w:p>
    <w:tbl>
      <w:tblPr>
        <w:tblW w:w="9572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4248"/>
        <w:gridCol w:w="1778"/>
        <w:gridCol w:w="2695"/>
      </w:tblGrid>
      <w:tr w:rsidR="003F3FF7" w:rsidRPr="00713131" w:rsidTr="00BB28FB">
        <w:trPr>
          <w:jc w:val="center"/>
        </w:trPr>
        <w:tc>
          <w:tcPr>
            <w:tcW w:w="851" w:type="dxa"/>
          </w:tcPr>
          <w:p w:rsidR="000D6F68" w:rsidRDefault="00E67EB8" w:rsidP="000D6F68">
            <w:pPr>
              <w:pStyle w:val="1c"/>
              <w:tabs>
                <w:tab w:val="left" w:pos="-107"/>
                <w:tab w:val="center" w:pos="4890"/>
              </w:tabs>
              <w:spacing w:after="0" w:line="240" w:lineRule="auto"/>
              <w:ind w:right="-251" w:firstLine="0"/>
              <w:jc w:val="center"/>
              <w:rPr>
                <w:szCs w:val="28"/>
              </w:rPr>
            </w:pPr>
            <w:r w:rsidRPr="00713131">
              <w:rPr>
                <w:szCs w:val="28"/>
              </w:rPr>
              <w:t>№</w:t>
            </w:r>
          </w:p>
          <w:p w:rsidR="00713131" w:rsidRPr="00713131" w:rsidRDefault="00713131" w:rsidP="000D6F68">
            <w:pPr>
              <w:pStyle w:val="1c"/>
              <w:tabs>
                <w:tab w:val="left" w:pos="469"/>
                <w:tab w:val="center" w:pos="4890"/>
              </w:tabs>
              <w:spacing w:after="0" w:line="240" w:lineRule="auto"/>
              <w:ind w:right="-251" w:firstLine="0"/>
              <w:jc w:val="center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2271E6">
              <w:rPr>
                <w:szCs w:val="28"/>
              </w:rPr>
              <w:t>/</w:t>
            </w:r>
            <w:r>
              <w:rPr>
                <w:szCs w:val="28"/>
              </w:rPr>
              <w:t>п</w:t>
            </w:r>
          </w:p>
        </w:tc>
        <w:tc>
          <w:tcPr>
            <w:tcW w:w="4248" w:type="dxa"/>
          </w:tcPr>
          <w:p w:rsidR="00E67EB8" w:rsidRPr="00713131" w:rsidRDefault="00E67EB8" w:rsidP="000D6F68">
            <w:pPr>
              <w:pStyle w:val="1c"/>
              <w:tabs>
                <w:tab w:val="center" w:pos="4890"/>
              </w:tabs>
              <w:spacing w:after="0" w:line="240" w:lineRule="auto"/>
              <w:ind w:right="-250" w:firstLine="0"/>
              <w:jc w:val="center"/>
              <w:rPr>
                <w:szCs w:val="28"/>
              </w:rPr>
            </w:pPr>
            <w:r w:rsidRPr="00713131">
              <w:rPr>
                <w:szCs w:val="28"/>
              </w:rPr>
              <w:t>Мероприятия</w:t>
            </w:r>
          </w:p>
        </w:tc>
        <w:tc>
          <w:tcPr>
            <w:tcW w:w="1778" w:type="dxa"/>
          </w:tcPr>
          <w:p w:rsidR="00E67EB8" w:rsidRPr="00713131" w:rsidRDefault="00E67EB8" w:rsidP="000D6F68">
            <w:pPr>
              <w:pStyle w:val="1c"/>
              <w:tabs>
                <w:tab w:val="center" w:pos="4890"/>
              </w:tabs>
              <w:spacing w:after="0" w:line="240" w:lineRule="auto"/>
              <w:ind w:left="-107" w:right="-250" w:firstLine="0"/>
              <w:jc w:val="center"/>
              <w:rPr>
                <w:szCs w:val="28"/>
              </w:rPr>
            </w:pPr>
            <w:r w:rsidRPr="00713131">
              <w:rPr>
                <w:szCs w:val="28"/>
              </w:rPr>
              <w:t>Срок</w:t>
            </w:r>
          </w:p>
          <w:p w:rsidR="00E67EB8" w:rsidRPr="00713131" w:rsidRDefault="00E67EB8" w:rsidP="000D6F68">
            <w:pPr>
              <w:pStyle w:val="1c"/>
              <w:tabs>
                <w:tab w:val="center" w:pos="6696"/>
              </w:tabs>
              <w:spacing w:after="0" w:line="240" w:lineRule="auto"/>
              <w:ind w:left="-107" w:right="-250" w:firstLine="0"/>
              <w:jc w:val="center"/>
              <w:rPr>
                <w:szCs w:val="28"/>
              </w:rPr>
            </w:pPr>
            <w:r w:rsidRPr="00713131">
              <w:rPr>
                <w:szCs w:val="28"/>
              </w:rPr>
              <w:t>исполнения</w:t>
            </w:r>
          </w:p>
        </w:tc>
        <w:tc>
          <w:tcPr>
            <w:tcW w:w="2695" w:type="dxa"/>
          </w:tcPr>
          <w:p w:rsidR="00E67EB8" w:rsidRPr="00713131" w:rsidRDefault="00E67EB8" w:rsidP="000D6F68">
            <w:pPr>
              <w:pStyle w:val="1c"/>
              <w:tabs>
                <w:tab w:val="center" w:pos="4890"/>
              </w:tabs>
              <w:spacing w:after="0" w:line="240" w:lineRule="auto"/>
              <w:ind w:right="-250" w:firstLine="0"/>
              <w:jc w:val="center"/>
              <w:rPr>
                <w:szCs w:val="28"/>
              </w:rPr>
            </w:pPr>
            <w:r w:rsidRPr="00713131">
              <w:rPr>
                <w:szCs w:val="28"/>
              </w:rPr>
              <w:t>Ответственный</w:t>
            </w:r>
          </w:p>
          <w:p w:rsidR="00E67EB8" w:rsidRPr="00713131" w:rsidRDefault="002271E6" w:rsidP="000D6F68">
            <w:pPr>
              <w:pStyle w:val="1c"/>
              <w:tabs>
                <w:tab w:val="center" w:pos="4890"/>
              </w:tabs>
              <w:spacing w:after="0" w:line="240" w:lineRule="auto"/>
              <w:ind w:right="-250" w:firstLine="0"/>
              <w:jc w:val="center"/>
              <w:rPr>
                <w:szCs w:val="28"/>
              </w:rPr>
            </w:pPr>
            <w:r>
              <w:rPr>
                <w:szCs w:val="28"/>
              </w:rPr>
              <w:t>за проведение</w:t>
            </w:r>
          </w:p>
        </w:tc>
      </w:tr>
      <w:tr w:rsidR="003F3FF7" w:rsidRPr="00713131" w:rsidTr="00BB28FB">
        <w:trPr>
          <w:jc w:val="center"/>
        </w:trPr>
        <w:tc>
          <w:tcPr>
            <w:tcW w:w="851" w:type="dxa"/>
          </w:tcPr>
          <w:p w:rsidR="00E67EB8" w:rsidRPr="00713131" w:rsidRDefault="0081517E" w:rsidP="000D6F68">
            <w:pPr>
              <w:pStyle w:val="1c"/>
              <w:tabs>
                <w:tab w:val="center" w:pos="4890"/>
              </w:tabs>
              <w:spacing w:after="0" w:line="36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4248" w:type="dxa"/>
          </w:tcPr>
          <w:p w:rsidR="00E67EB8" w:rsidRPr="00713131" w:rsidRDefault="0081517E" w:rsidP="000D6F68">
            <w:pPr>
              <w:pStyle w:val="1c"/>
              <w:tabs>
                <w:tab w:val="center" w:pos="4890"/>
              </w:tabs>
              <w:spacing w:after="0"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Проводить заседания межведо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ственной комиссии по вопросам профилактики клещевых инфе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ций.</w:t>
            </w:r>
          </w:p>
        </w:tc>
        <w:tc>
          <w:tcPr>
            <w:tcW w:w="1778" w:type="dxa"/>
          </w:tcPr>
          <w:p w:rsidR="00E67EB8" w:rsidRPr="00713131" w:rsidRDefault="0081517E" w:rsidP="000D6F68">
            <w:pPr>
              <w:pStyle w:val="1c"/>
              <w:tabs>
                <w:tab w:val="center" w:pos="4890"/>
              </w:tabs>
              <w:spacing w:after="0"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ежегодно, март-апрель</w:t>
            </w:r>
          </w:p>
        </w:tc>
        <w:tc>
          <w:tcPr>
            <w:tcW w:w="2695" w:type="dxa"/>
          </w:tcPr>
          <w:p w:rsidR="00E67EB8" w:rsidRPr="00713131" w:rsidRDefault="00220B87" w:rsidP="000D6F68">
            <w:pPr>
              <w:pStyle w:val="1c"/>
              <w:tabs>
                <w:tab w:val="center" w:pos="4890"/>
              </w:tabs>
              <w:spacing w:after="0"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Администрация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ниципального ра</w:t>
            </w:r>
            <w:r>
              <w:rPr>
                <w:szCs w:val="28"/>
              </w:rPr>
              <w:t>й</w:t>
            </w:r>
            <w:r>
              <w:rPr>
                <w:szCs w:val="28"/>
              </w:rPr>
              <w:t>она «Тунгокоче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ский район»</w:t>
            </w:r>
          </w:p>
        </w:tc>
      </w:tr>
      <w:tr w:rsidR="003F3FF7" w:rsidRPr="00713131" w:rsidTr="00BB28FB">
        <w:trPr>
          <w:jc w:val="center"/>
        </w:trPr>
        <w:tc>
          <w:tcPr>
            <w:tcW w:w="851" w:type="dxa"/>
          </w:tcPr>
          <w:p w:rsidR="00E67EB8" w:rsidRPr="00713131" w:rsidRDefault="00220B87" w:rsidP="000D6F68">
            <w:pPr>
              <w:pStyle w:val="1c"/>
              <w:tabs>
                <w:tab w:val="center" w:pos="4890"/>
              </w:tabs>
              <w:spacing w:after="0" w:line="36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4248" w:type="dxa"/>
          </w:tcPr>
          <w:p w:rsidR="00220B87" w:rsidRPr="00220B87" w:rsidRDefault="00220B87" w:rsidP="00220B87">
            <w:pPr>
              <w:rPr>
                <w:sz w:val="28"/>
                <w:szCs w:val="28"/>
              </w:rPr>
            </w:pPr>
            <w:r w:rsidRPr="00220B87">
              <w:rPr>
                <w:color w:val="333333"/>
                <w:sz w:val="28"/>
                <w:szCs w:val="28"/>
                <w:shd w:val="clear" w:color="auto" w:fill="FFFFFF"/>
              </w:rPr>
              <w:t>Проведение расчистки и благ</w:t>
            </w:r>
            <w:r w:rsidRPr="00220B87">
              <w:rPr>
                <w:color w:val="333333"/>
                <w:sz w:val="28"/>
                <w:szCs w:val="28"/>
                <w:shd w:val="clear" w:color="auto" w:fill="FFFFFF"/>
              </w:rPr>
              <w:t>о</w:t>
            </w:r>
            <w:r w:rsidRPr="00220B87">
              <w:rPr>
                <w:color w:val="333333"/>
                <w:sz w:val="28"/>
                <w:szCs w:val="28"/>
                <w:shd w:val="clear" w:color="auto" w:fill="FFFFFF"/>
              </w:rPr>
              <w:t>устройства территорий населё</w:t>
            </w:r>
            <w:r w:rsidRPr="00220B87">
              <w:rPr>
                <w:color w:val="333333"/>
                <w:sz w:val="28"/>
                <w:szCs w:val="28"/>
                <w:shd w:val="clear" w:color="auto" w:fill="FFFFFF"/>
              </w:rPr>
              <w:t>н</w:t>
            </w:r>
            <w:r w:rsidRPr="00220B87">
              <w:rPr>
                <w:color w:val="333333"/>
                <w:sz w:val="28"/>
                <w:szCs w:val="28"/>
                <w:shd w:val="clear" w:color="auto" w:fill="FFFFFF"/>
              </w:rPr>
              <w:t>ных пунктов, парков, скверов, кладбищ и т.д.;</w:t>
            </w:r>
          </w:p>
          <w:p w:rsidR="00E67EB8" w:rsidRPr="00713131" w:rsidRDefault="00E67EB8" w:rsidP="000D6F68">
            <w:pPr>
              <w:pStyle w:val="1c"/>
              <w:tabs>
                <w:tab w:val="center" w:pos="4890"/>
              </w:tabs>
              <w:spacing w:after="0"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778" w:type="dxa"/>
          </w:tcPr>
          <w:p w:rsidR="00E67EB8" w:rsidRPr="00713131" w:rsidRDefault="00220B87" w:rsidP="008612C5">
            <w:pPr>
              <w:pStyle w:val="1c"/>
              <w:tabs>
                <w:tab w:val="center" w:pos="4890"/>
              </w:tabs>
              <w:spacing w:after="0"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ежегодно, апрель-май</w:t>
            </w:r>
          </w:p>
        </w:tc>
        <w:tc>
          <w:tcPr>
            <w:tcW w:w="2695" w:type="dxa"/>
          </w:tcPr>
          <w:p w:rsidR="00E67EB8" w:rsidRPr="00713131" w:rsidRDefault="00220B87" w:rsidP="000D6F68">
            <w:pPr>
              <w:pStyle w:val="1c"/>
              <w:tabs>
                <w:tab w:val="center" w:pos="4890"/>
              </w:tabs>
              <w:spacing w:after="0"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Администрация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ниципального ра</w:t>
            </w:r>
            <w:r>
              <w:rPr>
                <w:szCs w:val="28"/>
              </w:rPr>
              <w:t>й</w:t>
            </w:r>
            <w:r>
              <w:rPr>
                <w:szCs w:val="28"/>
              </w:rPr>
              <w:t>она «Тунгокоче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ский район», отдел ЖКХ, главы пос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лений Тунгокоче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ского района</w:t>
            </w:r>
          </w:p>
        </w:tc>
      </w:tr>
      <w:tr w:rsidR="003F3FF7" w:rsidRPr="00713131" w:rsidTr="00BB28FB">
        <w:trPr>
          <w:jc w:val="center"/>
        </w:trPr>
        <w:tc>
          <w:tcPr>
            <w:tcW w:w="851" w:type="dxa"/>
          </w:tcPr>
          <w:p w:rsidR="00E67EB8" w:rsidRPr="00713131" w:rsidRDefault="006E0FE6" w:rsidP="000D6F68">
            <w:pPr>
              <w:pStyle w:val="1c"/>
              <w:tabs>
                <w:tab w:val="center" w:pos="4890"/>
              </w:tabs>
              <w:spacing w:after="0" w:line="36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4248" w:type="dxa"/>
          </w:tcPr>
          <w:p w:rsidR="006E0FE6" w:rsidRPr="006E0FE6" w:rsidRDefault="006E0FE6" w:rsidP="006E0FE6">
            <w:pPr>
              <w:rPr>
                <w:sz w:val="28"/>
                <w:szCs w:val="28"/>
              </w:rPr>
            </w:pPr>
            <w:r w:rsidRPr="006E0FE6">
              <w:rPr>
                <w:color w:val="333333"/>
                <w:sz w:val="28"/>
                <w:szCs w:val="28"/>
                <w:shd w:val="clear" w:color="auto" w:fill="FFFFFF"/>
              </w:rPr>
              <w:t>Акарицидная и дератизационная обработка лесопарковых зон, кладбищ, зон массового отдыха, коллективных садов, садовые участки, дошкольные образов</w:t>
            </w:r>
            <w:r w:rsidRPr="006E0FE6">
              <w:rPr>
                <w:color w:val="333333"/>
                <w:sz w:val="28"/>
                <w:szCs w:val="28"/>
                <w:shd w:val="clear" w:color="auto" w:fill="FFFFFF"/>
              </w:rPr>
              <w:t>а</w:t>
            </w:r>
            <w:r w:rsidRPr="006E0FE6">
              <w:rPr>
                <w:color w:val="333333"/>
                <w:sz w:val="28"/>
                <w:szCs w:val="28"/>
                <w:shd w:val="clear" w:color="auto" w:fill="FFFFFF"/>
              </w:rPr>
              <w:t>тельные участки, общеобразов</w:t>
            </w:r>
            <w:r w:rsidRPr="006E0FE6">
              <w:rPr>
                <w:color w:val="333333"/>
                <w:sz w:val="28"/>
                <w:szCs w:val="28"/>
                <w:shd w:val="clear" w:color="auto" w:fill="FFFFFF"/>
              </w:rPr>
              <w:t>а</w:t>
            </w:r>
            <w:r w:rsidRPr="006E0FE6">
              <w:rPr>
                <w:color w:val="333333"/>
                <w:sz w:val="28"/>
                <w:szCs w:val="28"/>
                <w:shd w:val="clear" w:color="auto" w:fill="FFFFFF"/>
              </w:rPr>
              <w:t>тельные организации, места х</w:t>
            </w:r>
            <w:r w:rsidRPr="006E0FE6">
              <w:rPr>
                <w:color w:val="333333"/>
                <w:sz w:val="28"/>
                <w:szCs w:val="28"/>
                <w:shd w:val="clear" w:color="auto" w:fill="FFFFFF"/>
              </w:rPr>
              <w:t>о</w:t>
            </w:r>
            <w:r w:rsidRPr="006E0FE6">
              <w:rPr>
                <w:color w:val="333333"/>
                <w:sz w:val="28"/>
                <w:szCs w:val="28"/>
                <w:shd w:val="clear" w:color="auto" w:fill="FFFFFF"/>
              </w:rPr>
              <w:t>зяйственной деятельности;</w:t>
            </w:r>
          </w:p>
          <w:p w:rsidR="00E67EB8" w:rsidRPr="00713131" w:rsidRDefault="00E67EB8" w:rsidP="000D6F68">
            <w:pPr>
              <w:pStyle w:val="1c"/>
              <w:tabs>
                <w:tab w:val="center" w:pos="4890"/>
              </w:tabs>
              <w:spacing w:after="0"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778" w:type="dxa"/>
          </w:tcPr>
          <w:p w:rsidR="00E67EB8" w:rsidRPr="00713131" w:rsidRDefault="00E67EB8" w:rsidP="000D6F68">
            <w:pPr>
              <w:pStyle w:val="1c"/>
              <w:tabs>
                <w:tab w:val="center" w:pos="4890"/>
              </w:tabs>
              <w:spacing w:after="0" w:line="240" w:lineRule="auto"/>
              <w:ind w:firstLine="0"/>
              <w:jc w:val="center"/>
              <w:rPr>
                <w:szCs w:val="28"/>
              </w:rPr>
            </w:pPr>
            <w:r w:rsidRPr="00713131">
              <w:rPr>
                <w:szCs w:val="28"/>
              </w:rPr>
              <w:t>Ежегодно</w:t>
            </w:r>
            <w:r w:rsidR="00892102" w:rsidRPr="00713131">
              <w:rPr>
                <w:szCs w:val="28"/>
              </w:rPr>
              <w:t>.</w:t>
            </w:r>
            <w:r w:rsidR="006E0FE6">
              <w:rPr>
                <w:szCs w:val="28"/>
              </w:rPr>
              <w:t xml:space="preserve"> В течение вс</w:t>
            </w:r>
            <w:r w:rsidR="006E0FE6">
              <w:rPr>
                <w:szCs w:val="28"/>
              </w:rPr>
              <w:t>е</w:t>
            </w:r>
            <w:r w:rsidR="006E0FE6">
              <w:rPr>
                <w:szCs w:val="28"/>
              </w:rPr>
              <w:t>го эпидем</w:t>
            </w:r>
            <w:r w:rsidR="006E0FE6">
              <w:rPr>
                <w:szCs w:val="28"/>
              </w:rPr>
              <w:t>и</w:t>
            </w:r>
            <w:r w:rsidR="006E0FE6">
              <w:rPr>
                <w:szCs w:val="28"/>
              </w:rPr>
              <w:t>ческого с</w:t>
            </w:r>
            <w:r w:rsidR="006E0FE6">
              <w:rPr>
                <w:szCs w:val="28"/>
              </w:rPr>
              <w:t>е</w:t>
            </w:r>
            <w:r w:rsidR="006E0FE6">
              <w:rPr>
                <w:szCs w:val="28"/>
              </w:rPr>
              <w:t>зона с уч</w:t>
            </w:r>
            <w:r w:rsidR="006E0FE6">
              <w:rPr>
                <w:szCs w:val="28"/>
              </w:rPr>
              <w:t>ё</w:t>
            </w:r>
            <w:r w:rsidR="006E0FE6">
              <w:rPr>
                <w:szCs w:val="28"/>
              </w:rPr>
              <w:t>том сроков действия использу</w:t>
            </w:r>
            <w:r w:rsidR="006E0FE6">
              <w:rPr>
                <w:szCs w:val="28"/>
              </w:rPr>
              <w:t>е</w:t>
            </w:r>
            <w:r w:rsidR="006E0FE6">
              <w:rPr>
                <w:szCs w:val="28"/>
              </w:rPr>
              <w:t>мых преп</w:t>
            </w:r>
            <w:r w:rsidR="006E0FE6">
              <w:rPr>
                <w:szCs w:val="28"/>
              </w:rPr>
              <w:t>а</w:t>
            </w:r>
            <w:r w:rsidR="006E0FE6">
              <w:rPr>
                <w:szCs w:val="28"/>
              </w:rPr>
              <w:t>ратов.</w:t>
            </w:r>
          </w:p>
        </w:tc>
        <w:tc>
          <w:tcPr>
            <w:tcW w:w="2695" w:type="dxa"/>
          </w:tcPr>
          <w:p w:rsidR="00E67EB8" w:rsidRPr="00713131" w:rsidRDefault="006E0FE6" w:rsidP="000D6F68">
            <w:pPr>
              <w:pStyle w:val="1c"/>
              <w:tabs>
                <w:tab w:val="center" w:pos="4890"/>
              </w:tabs>
              <w:spacing w:after="0"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Администрация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ниципального ра</w:t>
            </w:r>
            <w:r>
              <w:rPr>
                <w:szCs w:val="28"/>
              </w:rPr>
              <w:t>й</w:t>
            </w:r>
            <w:r>
              <w:rPr>
                <w:szCs w:val="28"/>
              </w:rPr>
              <w:t>она «Тунгокоче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ский район», отдел ЖКХ, главы пос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лений Тунгокоче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ского</w:t>
            </w:r>
            <w:r w:rsidR="00E67EB8" w:rsidRPr="00713131">
              <w:rPr>
                <w:szCs w:val="28"/>
              </w:rPr>
              <w:t xml:space="preserve"> района;</w:t>
            </w:r>
          </w:p>
          <w:p w:rsidR="00766FDF" w:rsidRDefault="00E67EB8" w:rsidP="000D6F68">
            <w:pPr>
              <w:pStyle w:val="1c"/>
              <w:tabs>
                <w:tab w:val="center" w:pos="4890"/>
              </w:tabs>
              <w:spacing w:after="0" w:line="240" w:lineRule="auto"/>
              <w:ind w:firstLine="0"/>
              <w:jc w:val="center"/>
              <w:rPr>
                <w:szCs w:val="28"/>
              </w:rPr>
            </w:pPr>
            <w:r w:rsidRPr="00713131">
              <w:rPr>
                <w:szCs w:val="28"/>
              </w:rPr>
              <w:t>Руководители орга</w:t>
            </w:r>
            <w:r w:rsidR="000D6F68">
              <w:rPr>
                <w:szCs w:val="28"/>
              </w:rPr>
              <w:softHyphen/>
            </w:r>
            <w:r w:rsidRPr="00713131">
              <w:rPr>
                <w:szCs w:val="28"/>
              </w:rPr>
              <w:t>низаций, предпри</w:t>
            </w:r>
            <w:r w:rsidR="000D6F68">
              <w:rPr>
                <w:szCs w:val="28"/>
              </w:rPr>
              <w:softHyphen/>
            </w:r>
            <w:r w:rsidRPr="00713131">
              <w:rPr>
                <w:szCs w:val="28"/>
              </w:rPr>
              <w:t xml:space="preserve">ятий, учреждений не зависимо от форм собственности </w:t>
            </w:r>
            <w:r w:rsidR="00766FDF">
              <w:rPr>
                <w:szCs w:val="28"/>
              </w:rPr>
              <w:t xml:space="preserve"> </w:t>
            </w:r>
          </w:p>
          <w:p w:rsidR="00E67EB8" w:rsidRPr="00713131" w:rsidRDefault="00E67EB8" w:rsidP="000D6F68">
            <w:pPr>
              <w:pStyle w:val="1c"/>
              <w:tabs>
                <w:tab w:val="center" w:pos="4890"/>
              </w:tabs>
              <w:spacing w:after="0" w:line="240" w:lineRule="auto"/>
              <w:ind w:firstLine="0"/>
              <w:jc w:val="center"/>
              <w:rPr>
                <w:szCs w:val="28"/>
              </w:rPr>
            </w:pPr>
            <w:r w:rsidRPr="00713131">
              <w:rPr>
                <w:szCs w:val="28"/>
              </w:rPr>
              <w:t>(по согласованию)</w:t>
            </w:r>
            <w:r w:rsidR="00640D9A" w:rsidRPr="00713131">
              <w:rPr>
                <w:szCs w:val="28"/>
              </w:rPr>
              <w:t>.</w:t>
            </w:r>
          </w:p>
        </w:tc>
      </w:tr>
      <w:tr w:rsidR="00C93B99" w:rsidRPr="00713131" w:rsidTr="00BB28FB">
        <w:trPr>
          <w:jc w:val="center"/>
        </w:trPr>
        <w:tc>
          <w:tcPr>
            <w:tcW w:w="851" w:type="dxa"/>
          </w:tcPr>
          <w:p w:rsidR="00C93B99" w:rsidRDefault="00C93B99" w:rsidP="000D6F68">
            <w:pPr>
              <w:pStyle w:val="1c"/>
              <w:tabs>
                <w:tab w:val="center" w:pos="4890"/>
              </w:tabs>
              <w:spacing w:after="0" w:line="36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4248" w:type="dxa"/>
          </w:tcPr>
          <w:p w:rsidR="00C93B99" w:rsidRPr="006E0FE6" w:rsidRDefault="00C93B99" w:rsidP="006E0FE6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 xml:space="preserve">Обеспечить контроль </w:t>
            </w:r>
            <w:r w:rsidR="00ED01E8">
              <w:rPr>
                <w:color w:val="333333"/>
                <w:sz w:val="28"/>
                <w:szCs w:val="28"/>
                <w:shd w:val="clear" w:color="auto" w:fill="FFFFFF"/>
              </w:rPr>
              <w:t>эффекти</w:t>
            </w:r>
            <w:r w:rsidR="00ED01E8">
              <w:rPr>
                <w:color w:val="333333"/>
                <w:sz w:val="28"/>
                <w:szCs w:val="28"/>
                <w:shd w:val="clear" w:color="auto" w:fill="FFFFFF"/>
              </w:rPr>
              <w:t>в</w:t>
            </w:r>
            <w:r w:rsidR="00ED01E8">
              <w:rPr>
                <w:color w:val="333333"/>
                <w:sz w:val="28"/>
                <w:szCs w:val="28"/>
                <w:shd w:val="clear" w:color="auto" w:fill="FFFFFF"/>
              </w:rPr>
              <w:t>ности проведенных акарицидных обработок</w:t>
            </w:r>
          </w:p>
        </w:tc>
        <w:tc>
          <w:tcPr>
            <w:tcW w:w="1778" w:type="dxa"/>
          </w:tcPr>
          <w:p w:rsidR="00C93B99" w:rsidRPr="00713131" w:rsidRDefault="00ED01E8" w:rsidP="000D6F68">
            <w:pPr>
              <w:pStyle w:val="1c"/>
              <w:tabs>
                <w:tab w:val="center" w:pos="4890"/>
              </w:tabs>
              <w:spacing w:after="0"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При оказ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нии услуг</w:t>
            </w:r>
          </w:p>
        </w:tc>
        <w:tc>
          <w:tcPr>
            <w:tcW w:w="2695" w:type="dxa"/>
          </w:tcPr>
          <w:p w:rsidR="00C93B99" w:rsidRDefault="00ED01E8" w:rsidP="000D6F68">
            <w:pPr>
              <w:pStyle w:val="1c"/>
              <w:tabs>
                <w:tab w:val="center" w:pos="4890"/>
              </w:tabs>
              <w:spacing w:after="0"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Организации, ок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зывающие услуги по акарицидным обработкам терр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торий.</w:t>
            </w:r>
          </w:p>
        </w:tc>
      </w:tr>
      <w:tr w:rsidR="00E67EB8" w:rsidRPr="00713131" w:rsidTr="00BB28FB">
        <w:trPr>
          <w:jc w:val="center"/>
        </w:trPr>
        <w:tc>
          <w:tcPr>
            <w:tcW w:w="851" w:type="dxa"/>
          </w:tcPr>
          <w:p w:rsidR="00E67EB8" w:rsidRPr="00713131" w:rsidRDefault="00C93B99" w:rsidP="0081517E">
            <w:pPr>
              <w:pStyle w:val="1c"/>
              <w:tabs>
                <w:tab w:val="center" w:pos="4890"/>
              </w:tabs>
              <w:spacing w:after="0"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4248" w:type="dxa"/>
          </w:tcPr>
          <w:p w:rsidR="006E0FE6" w:rsidRPr="006E0FE6" w:rsidRDefault="006E0FE6" w:rsidP="006E0FE6">
            <w:pPr>
              <w:rPr>
                <w:sz w:val="28"/>
                <w:szCs w:val="28"/>
              </w:rPr>
            </w:pPr>
            <w:r w:rsidRPr="006E0FE6">
              <w:rPr>
                <w:color w:val="333333"/>
                <w:sz w:val="28"/>
                <w:szCs w:val="28"/>
                <w:shd w:val="clear" w:color="auto" w:fill="FFFFFF"/>
              </w:rPr>
              <w:t>Индивидуальная защита людей от нападения </w:t>
            </w:r>
            <w:r w:rsidRPr="006E0FE6">
              <w:rPr>
                <w:b/>
                <w:bCs/>
                <w:color w:val="333333"/>
                <w:sz w:val="28"/>
                <w:szCs w:val="28"/>
                <w:shd w:val="clear" w:color="auto" w:fill="FFFFFF"/>
              </w:rPr>
              <w:t>клещей</w:t>
            </w:r>
            <w:r w:rsidRPr="006E0FE6">
              <w:rPr>
                <w:color w:val="333333"/>
                <w:sz w:val="28"/>
                <w:szCs w:val="28"/>
                <w:shd w:val="clear" w:color="auto" w:fill="FFFFFF"/>
              </w:rPr>
              <w:t>;</w:t>
            </w:r>
          </w:p>
          <w:p w:rsidR="006E0FE6" w:rsidRPr="006E0FE6" w:rsidRDefault="006E0FE6" w:rsidP="006E0FE6">
            <w:pPr>
              <w:rPr>
                <w:sz w:val="28"/>
                <w:szCs w:val="28"/>
              </w:rPr>
            </w:pPr>
            <w:r w:rsidRPr="006E0FE6">
              <w:rPr>
                <w:color w:val="333333"/>
                <w:sz w:val="28"/>
                <w:szCs w:val="28"/>
                <w:shd w:val="clear" w:color="auto" w:fill="FFFFFF"/>
              </w:rPr>
              <w:t>Информационно-разъяснительная работа с нас</w:t>
            </w:r>
            <w:r w:rsidRPr="006E0FE6">
              <w:rPr>
                <w:color w:val="333333"/>
                <w:sz w:val="28"/>
                <w:szCs w:val="28"/>
                <w:shd w:val="clear" w:color="auto" w:fill="FFFFFF"/>
              </w:rPr>
              <w:t>е</w:t>
            </w:r>
            <w:r w:rsidRPr="006E0FE6">
              <w:rPr>
                <w:color w:val="333333"/>
                <w:sz w:val="28"/>
                <w:szCs w:val="28"/>
                <w:shd w:val="clear" w:color="auto" w:fill="FFFFFF"/>
              </w:rPr>
              <w:lastRenderedPageBreak/>
              <w:t>лением;</w:t>
            </w:r>
          </w:p>
          <w:p w:rsidR="006E0FE6" w:rsidRPr="006E0FE6" w:rsidRDefault="006E0FE6" w:rsidP="006E0FE6">
            <w:pPr>
              <w:rPr>
                <w:sz w:val="28"/>
                <w:szCs w:val="28"/>
              </w:rPr>
            </w:pPr>
            <w:r w:rsidRPr="006E0FE6">
              <w:rPr>
                <w:color w:val="333333"/>
                <w:sz w:val="28"/>
                <w:szCs w:val="28"/>
                <w:shd w:val="clear" w:color="auto" w:fill="FFFFFF"/>
              </w:rPr>
              <w:t>Организация разъяснительных работ в средствах массовой и</w:t>
            </w:r>
            <w:r w:rsidRPr="006E0FE6">
              <w:rPr>
                <w:color w:val="333333"/>
                <w:sz w:val="28"/>
                <w:szCs w:val="28"/>
                <w:shd w:val="clear" w:color="auto" w:fill="FFFFFF"/>
              </w:rPr>
              <w:t>н</w:t>
            </w:r>
            <w:r w:rsidRPr="006E0FE6">
              <w:rPr>
                <w:color w:val="333333"/>
                <w:sz w:val="28"/>
                <w:szCs w:val="28"/>
                <w:shd w:val="clear" w:color="auto" w:fill="FFFFFF"/>
              </w:rPr>
              <w:t>формации по гигиеническому воспитанию населения, связа</w:t>
            </w:r>
            <w:r w:rsidRPr="006E0FE6">
              <w:rPr>
                <w:color w:val="333333"/>
                <w:sz w:val="28"/>
                <w:szCs w:val="28"/>
                <w:shd w:val="clear" w:color="auto" w:fill="FFFFFF"/>
              </w:rPr>
              <w:t>н</w:t>
            </w:r>
            <w:r w:rsidRPr="006E0FE6">
              <w:rPr>
                <w:color w:val="333333"/>
                <w:sz w:val="28"/>
                <w:szCs w:val="28"/>
                <w:shd w:val="clear" w:color="auto" w:fill="FFFFFF"/>
              </w:rPr>
              <w:t>ной с вопросами профилактики инфекций;</w:t>
            </w:r>
          </w:p>
          <w:p w:rsidR="00E67EB8" w:rsidRPr="00713131" w:rsidRDefault="00E67EB8" w:rsidP="000D6F68">
            <w:pPr>
              <w:pStyle w:val="1c"/>
              <w:tabs>
                <w:tab w:val="center" w:pos="4890"/>
              </w:tabs>
              <w:spacing w:after="0"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778" w:type="dxa"/>
          </w:tcPr>
          <w:p w:rsidR="00EF6303" w:rsidRPr="00713131" w:rsidRDefault="00AA3197" w:rsidP="00C24D84">
            <w:pPr>
              <w:pStyle w:val="1c"/>
              <w:tabs>
                <w:tab w:val="center" w:pos="4890"/>
              </w:tabs>
              <w:spacing w:after="0" w:line="240" w:lineRule="auto"/>
              <w:ind w:right="31" w:firstLine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Е</w:t>
            </w:r>
            <w:r w:rsidR="006E0FE6">
              <w:rPr>
                <w:szCs w:val="28"/>
              </w:rPr>
              <w:t>жего</w:t>
            </w:r>
            <w:r w:rsidR="006E0FE6">
              <w:rPr>
                <w:szCs w:val="28"/>
              </w:rPr>
              <w:t>д</w:t>
            </w:r>
            <w:r w:rsidR="006E0FE6">
              <w:rPr>
                <w:szCs w:val="28"/>
              </w:rPr>
              <w:t>но</w:t>
            </w:r>
            <w:r>
              <w:rPr>
                <w:szCs w:val="28"/>
              </w:rPr>
              <w:t>,</w:t>
            </w:r>
            <w:r w:rsidR="008E2FA9">
              <w:rPr>
                <w:szCs w:val="28"/>
              </w:rPr>
              <w:t xml:space="preserve"> </w:t>
            </w:r>
            <w:r w:rsidR="00C24D84">
              <w:rPr>
                <w:szCs w:val="28"/>
              </w:rPr>
              <w:t>март-апрель</w:t>
            </w:r>
          </w:p>
        </w:tc>
        <w:tc>
          <w:tcPr>
            <w:tcW w:w="2695" w:type="dxa"/>
          </w:tcPr>
          <w:p w:rsidR="00E67EB8" w:rsidRPr="00713131" w:rsidRDefault="00E67EB8" w:rsidP="006E0FE6">
            <w:pPr>
              <w:pStyle w:val="1c"/>
              <w:tabs>
                <w:tab w:val="center" w:pos="4890"/>
              </w:tabs>
              <w:spacing w:after="0" w:line="240" w:lineRule="auto"/>
              <w:ind w:right="31" w:firstLine="0"/>
              <w:jc w:val="center"/>
              <w:rPr>
                <w:szCs w:val="28"/>
              </w:rPr>
            </w:pPr>
          </w:p>
          <w:p w:rsidR="00E67EB8" w:rsidRPr="00713131" w:rsidRDefault="00C23044" w:rsidP="006E0FE6">
            <w:pPr>
              <w:pStyle w:val="1c"/>
              <w:tabs>
                <w:tab w:val="center" w:pos="4890"/>
              </w:tabs>
              <w:spacing w:after="0" w:line="240" w:lineRule="auto"/>
              <w:ind w:right="31" w:firstLine="0"/>
              <w:jc w:val="center"/>
              <w:rPr>
                <w:szCs w:val="28"/>
              </w:rPr>
            </w:pPr>
            <w:r>
              <w:rPr>
                <w:szCs w:val="28"/>
              </w:rPr>
              <w:t>ГУЗ «</w:t>
            </w:r>
            <w:r w:rsidR="00C24D84">
              <w:rPr>
                <w:szCs w:val="28"/>
              </w:rPr>
              <w:t>Тунгокоче</w:t>
            </w:r>
            <w:r w:rsidR="00C24D84">
              <w:rPr>
                <w:szCs w:val="28"/>
              </w:rPr>
              <w:t>н</w:t>
            </w:r>
            <w:r w:rsidR="00C24D84">
              <w:rPr>
                <w:szCs w:val="28"/>
              </w:rPr>
              <w:t>ская ЦРБ</w:t>
            </w:r>
            <w:r>
              <w:rPr>
                <w:szCs w:val="28"/>
              </w:rPr>
              <w:t>»</w:t>
            </w:r>
            <w:r w:rsidR="00C24D84">
              <w:rPr>
                <w:szCs w:val="28"/>
              </w:rPr>
              <w:t>.</w:t>
            </w:r>
          </w:p>
        </w:tc>
      </w:tr>
      <w:tr w:rsidR="00E67EB8" w:rsidRPr="00713131" w:rsidTr="00BB28FB">
        <w:trPr>
          <w:jc w:val="center"/>
        </w:trPr>
        <w:tc>
          <w:tcPr>
            <w:tcW w:w="851" w:type="dxa"/>
          </w:tcPr>
          <w:p w:rsidR="00E67EB8" w:rsidRPr="00713131" w:rsidRDefault="00C93B99" w:rsidP="000D6F68">
            <w:pPr>
              <w:pStyle w:val="1c"/>
              <w:tabs>
                <w:tab w:val="center" w:pos="4890"/>
              </w:tabs>
              <w:spacing w:after="0"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6</w:t>
            </w:r>
          </w:p>
        </w:tc>
        <w:tc>
          <w:tcPr>
            <w:tcW w:w="4248" w:type="dxa"/>
          </w:tcPr>
          <w:p w:rsidR="00C24D84" w:rsidRPr="00C24D84" w:rsidRDefault="00C24D84" w:rsidP="00C24D84">
            <w:pPr>
              <w:rPr>
                <w:sz w:val="28"/>
                <w:szCs w:val="28"/>
              </w:rPr>
            </w:pPr>
            <w:r w:rsidRPr="00C24D84">
              <w:rPr>
                <w:color w:val="333333"/>
                <w:sz w:val="28"/>
                <w:szCs w:val="28"/>
                <w:shd w:val="clear" w:color="auto" w:fill="FFFFFF"/>
              </w:rPr>
              <w:t>Ликвидация самопроизвольных свалок мусора;</w:t>
            </w:r>
          </w:p>
          <w:p w:rsidR="00C24D84" w:rsidRPr="00C24D84" w:rsidRDefault="00C24D84" w:rsidP="00C24D84">
            <w:pPr>
              <w:rPr>
                <w:sz w:val="28"/>
                <w:szCs w:val="28"/>
              </w:rPr>
            </w:pPr>
            <w:r w:rsidRPr="00C24D84">
              <w:rPr>
                <w:color w:val="333333"/>
                <w:sz w:val="28"/>
                <w:szCs w:val="28"/>
                <w:shd w:val="clear" w:color="auto" w:fill="FFFFFF"/>
              </w:rPr>
              <w:t>Санитарные рубки и удаление сухостоя, валежника и прошл</w:t>
            </w:r>
            <w:r w:rsidRPr="00C24D84">
              <w:rPr>
                <w:color w:val="333333"/>
                <w:sz w:val="28"/>
                <w:szCs w:val="28"/>
                <w:shd w:val="clear" w:color="auto" w:fill="FFFFFF"/>
              </w:rPr>
              <w:t>о</w:t>
            </w:r>
            <w:r w:rsidRPr="00C24D84">
              <w:rPr>
                <w:color w:val="333333"/>
                <w:sz w:val="28"/>
                <w:szCs w:val="28"/>
                <w:shd w:val="clear" w:color="auto" w:fill="FFFFFF"/>
              </w:rPr>
              <w:t>годней травы, разреживание ку</w:t>
            </w:r>
            <w:r w:rsidRPr="00C24D84">
              <w:rPr>
                <w:color w:val="333333"/>
                <w:sz w:val="28"/>
                <w:szCs w:val="28"/>
                <w:shd w:val="clear" w:color="auto" w:fill="FFFFFF"/>
              </w:rPr>
              <w:t>с</w:t>
            </w:r>
            <w:r w:rsidRPr="00C24D84">
              <w:rPr>
                <w:color w:val="333333"/>
                <w:sz w:val="28"/>
                <w:szCs w:val="28"/>
                <w:shd w:val="clear" w:color="auto" w:fill="FFFFFF"/>
              </w:rPr>
              <w:t>тарников;</w:t>
            </w:r>
          </w:p>
          <w:p w:rsidR="00C24D84" w:rsidRPr="00C24D84" w:rsidRDefault="00C24D84" w:rsidP="00C24D84">
            <w:pPr>
              <w:rPr>
                <w:sz w:val="28"/>
                <w:szCs w:val="28"/>
              </w:rPr>
            </w:pPr>
            <w:r w:rsidRPr="00C24D84">
              <w:rPr>
                <w:color w:val="333333"/>
                <w:sz w:val="28"/>
                <w:szCs w:val="28"/>
                <w:shd w:val="clear" w:color="auto" w:fill="FFFFFF"/>
              </w:rPr>
              <w:t>Уничтожение свалок бытового и лесного мусора;</w:t>
            </w:r>
          </w:p>
          <w:p w:rsidR="00E67EB8" w:rsidRPr="00713131" w:rsidRDefault="00E67EB8" w:rsidP="000D6F68">
            <w:pPr>
              <w:pStyle w:val="1c"/>
              <w:tabs>
                <w:tab w:val="center" w:pos="4890"/>
              </w:tabs>
              <w:spacing w:after="0"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778" w:type="dxa"/>
          </w:tcPr>
          <w:p w:rsidR="00E67EB8" w:rsidRPr="00713131" w:rsidRDefault="00C24D84" w:rsidP="000D6F68">
            <w:pPr>
              <w:pStyle w:val="1c"/>
              <w:tabs>
                <w:tab w:val="center" w:pos="4890"/>
              </w:tabs>
              <w:spacing w:after="0"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Ежегодно, апрель-май</w:t>
            </w:r>
          </w:p>
        </w:tc>
        <w:tc>
          <w:tcPr>
            <w:tcW w:w="2695" w:type="dxa"/>
          </w:tcPr>
          <w:p w:rsidR="00E67EB8" w:rsidRPr="00713131" w:rsidRDefault="00E67EB8" w:rsidP="000D6F68">
            <w:pPr>
              <w:pStyle w:val="1c"/>
              <w:tabs>
                <w:tab w:val="center" w:pos="4890"/>
              </w:tabs>
              <w:spacing w:after="0" w:line="240" w:lineRule="auto"/>
              <w:ind w:firstLine="0"/>
              <w:jc w:val="center"/>
              <w:rPr>
                <w:szCs w:val="28"/>
              </w:rPr>
            </w:pPr>
          </w:p>
          <w:p w:rsidR="00C24D84" w:rsidRPr="00713131" w:rsidRDefault="00C24D84" w:rsidP="00C24D84">
            <w:pPr>
              <w:pStyle w:val="1c"/>
              <w:tabs>
                <w:tab w:val="center" w:pos="4890"/>
              </w:tabs>
              <w:spacing w:after="0"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Администрация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ниципального ра</w:t>
            </w:r>
            <w:r>
              <w:rPr>
                <w:szCs w:val="28"/>
              </w:rPr>
              <w:t>й</w:t>
            </w:r>
            <w:r>
              <w:rPr>
                <w:szCs w:val="28"/>
              </w:rPr>
              <w:t>она «Тунгокоче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ский район», отдел ЖКХ, главы пос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лений Тунгокоче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ского</w:t>
            </w:r>
            <w:r w:rsidRPr="00713131">
              <w:rPr>
                <w:szCs w:val="28"/>
              </w:rPr>
              <w:t xml:space="preserve"> района;</w:t>
            </w:r>
          </w:p>
          <w:p w:rsidR="00E67EB8" w:rsidRPr="00713131" w:rsidRDefault="00E67EB8" w:rsidP="000D6F68">
            <w:pPr>
              <w:pStyle w:val="1c"/>
              <w:tabs>
                <w:tab w:val="center" w:pos="4890"/>
              </w:tabs>
              <w:spacing w:after="0" w:line="240" w:lineRule="auto"/>
              <w:ind w:firstLine="0"/>
              <w:jc w:val="center"/>
              <w:rPr>
                <w:szCs w:val="28"/>
              </w:rPr>
            </w:pPr>
          </w:p>
        </w:tc>
      </w:tr>
      <w:tr w:rsidR="00E67EB8" w:rsidRPr="00713131" w:rsidTr="00BB28FB">
        <w:trPr>
          <w:jc w:val="center"/>
        </w:trPr>
        <w:tc>
          <w:tcPr>
            <w:tcW w:w="851" w:type="dxa"/>
          </w:tcPr>
          <w:p w:rsidR="00E67EB8" w:rsidRPr="00713131" w:rsidRDefault="00C93B99" w:rsidP="000D6F68">
            <w:pPr>
              <w:pStyle w:val="1c"/>
              <w:tabs>
                <w:tab w:val="center" w:pos="4890"/>
              </w:tabs>
              <w:spacing w:after="0"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4248" w:type="dxa"/>
          </w:tcPr>
          <w:p w:rsidR="00C24D84" w:rsidRPr="00C24D84" w:rsidRDefault="00C24D84" w:rsidP="00C24D84">
            <w:pPr>
              <w:rPr>
                <w:sz w:val="28"/>
                <w:szCs w:val="28"/>
              </w:rPr>
            </w:pPr>
            <w:r w:rsidRPr="00C24D84">
              <w:rPr>
                <w:color w:val="333333"/>
                <w:sz w:val="28"/>
                <w:szCs w:val="28"/>
                <w:shd w:val="clear" w:color="auto" w:fill="FFFFFF"/>
              </w:rPr>
              <w:t>Преобразование сельскохозяйс</w:t>
            </w:r>
            <w:r w:rsidRPr="00C24D84">
              <w:rPr>
                <w:color w:val="333333"/>
                <w:sz w:val="28"/>
                <w:szCs w:val="28"/>
                <w:shd w:val="clear" w:color="auto" w:fill="FFFFFF"/>
              </w:rPr>
              <w:t>т</w:t>
            </w:r>
            <w:r w:rsidRPr="00C24D84">
              <w:rPr>
                <w:color w:val="333333"/>
                <w:sz w:val="28"/>
                <w:szCs w:val="28"/>
                <w:shd w:val="clear" w:color="auto" w:fill="FFFFFF"/>
              </w:rPr>
              <w:t>венных угодий посредством ра</w:t>
            </w:r>
            <w:r w:rsidRPr="00C24D84">
              <w:rPr>
                <w:color w:val="333333"/>
                <w:sz w:val="28"/>
                <w:szCs w:val="28"/>
                <w:shd w:val="clear" w:color="auto" w:fill="FFFFFF"/>
              </w:rPr>
              <w:t>с</w:t>
            </w:r>
            <w:r w:rsidRPr="00C24D84">
              <w:rPr>
                <w:color w:val="333333"/>
                <w:sz w:val="28"/>
                <w:szCs w:val="28"/>
                <w:shd w:val="clear" w:color="auto" w:fill="FFFFFF"/>
              </w:rPr>
              <w:t>пашки;</w:t>
            </w:r>
          </w:p>
          <w:p w:rsidR="00C24D84" w:rsidRPr="00C24D84" w:rsidRDefault="00C24D84" w:rsidP="00C24D84">
            <w:pPr>
              <w:rPr>
                <w:sz w:val="28"/>
                <w:szCs w:val="28"/>
              </w:rPr>
            </w:pPr>
            <w:r w:rsidRPr="00C24D84">
              <w:rPr>
                <w:color w:val="333333"/>
                <w:sz w:val="28"/>
                <w:szCs w:val="28"/>
                <w:shd w:val="clear" w:color="auto" w:fill="FFFFFF"/>
              </w:rPr>
              <w:t>Участки территории, наиболее часто посещаемые людьми, огр</w:t>
            </w:r>
            <w:r w:rsidRPr="00C24D84">
              <w:rPr>
                <w:color w:val="333333"/>
                <w:sz w:val="28"/>
                <w:szCs w:val="28"/>
                <w:shd w:val="clear" w:color="auto" w:fill="FFFFFF"/>
              </w:rPr>
              <w:t>а</w:t>
            </w:r>
            <w:r w:rsidRPr="00C24D84">
              <w:rPr>
                <w:color w:val="333333"/>
                <w:sz w:val="28"/>
                <w:szCs w:val="28"/>
                <w:shd w:val="clear" w:color="auto" w:fill="FFFFFF"/>
              </w:rPr>
              <w:t>дить от проникновения дома</w:t>
            </w:r>
            <w:r w:rsidRPr="00C24D84">
              <w:rPr>
                <w:color w:val="333333"/>
                <w:sz w:val="28"/>
                <w:szCs w:val="28"/>
                <w:shd w:val="clear" w:color="auto" w:fill="FFFFFF"/>
              </w:rPr>
              <w:t>ш</w:t>
            </w:r>
            <w:r w:rsidRPr="00C24D84">
              <w:rPr>
                <w:color w:val="333333"/>
                <w:sz w:val="28"/>
                <w:szCs w:val="28"/>
                <w:shd w:val="clear" w:color="auto" w:fill="FFFFFF"/>
              </w:rPr>
              <w:t>них и диких животных, которые могут занести клещей;</w:t>
            </w:r>
          </w:p>
          <w:p w:rsidR="00C24D84" w:rsidRPr="00C24D84" w:rsidRDefault="00C24D84" w:rsidP="00C24D84">
            <w:pPr>
              <w:rPr>
                <w:sz w:val="28"/>
                <w:szCs w:val="28"/>
              </w:rPr>
            </w:pPr>
            <w:r w:rsidRPr="00C24D84">
              <w:rPr>
                <w:color w:val="333333"/>
                <w:sz w:val="28"/>
                <w:szCs w:val="28"/>
                <w:shd w:val="clear" w:color="auto" w:fill="FFFFFF"/>
              </w:rPr>
              <w:t>Скосить травяную растител</w:t>
            </w:r>
            <w:r w:rsidRPr="00C24D84">
              <w:rPr>
                <w:color w:val="333333"/>
                <w:sz w:val="28"/>
                <w:szCs w:val="28"/>
                <w:shd w:val="clear" w:color="auto" w:fill="FFFFFF"/>
              </w:rPr>
              <w:t>ь</w:t>
            </w:r>
            <w:r w:rsidRPr="00C24D84">
              <w:rPr>
                <w:color w:val="333333"/>
                <w:sz w:val="28"/>
                <w:szCs w:val="28"/>
                <w:shd w:val="clear" w:color="auto" w:fill="FFFFFF"/>
              </w:rPr>
              <w:t>ность в местах массового преб</w:t>
            </w:r>
            <w:r w:rsidRPr="00C24D84">
              <w:rPr>
                <w:color w:val="333333"/>
                <w:sz w:val="28"/>
                <w:szCs w:val="28"/>
                <w:shd w:val="clear" w:color="auto" w:fill="FFFFFF"/>
              </w:rPr>
              <w:t>ы</w:t>
            </w:r>
            <w:r w:rsidRPr="00C24D84">
              <w:rPr>
                <w:color w:val="333333"/>
                <w:sz w:val="28"/>
                <w:szCs w:val="28"/>
                <w:shd w:val="clear" w:color="auto" w:fill="FFFFFF"/>
              </w:rPr>
              <w:t>вания людей;</w:t>
            </w:r>
          </w:p>
          <w:p w:rsidR="00E67EB8" w:rsidRPr="00713131" w:rsidRDefault="00E67EB8" w:rsidP="000D6F68">
            <w:pPr>
              <w:pStyle w:val="1c"/>
              <w:tabs>
                <w:tab w:val="center" w:pos="4890"/>
              </w:tabs>
              <w:spacing w:after="0"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778" w:type="dxa"/>
          </w:tcPr>
          <w:p w:rsidR="00E67EB8" w:rsidRPr="00713131" w:rsidRDefault="00E67EB8" w:rsidP="000D6F68">
            <w:pPr>
              <w:pStyle w:val="1c"/>
              <w:tabs>
                <w:tab w:val="center" w:pos="4890"/>
              </w:tabs>
              <w:spacing w:after="0" w:line="240" w:lineRule="auto"/>
              <w:ind w:firstLine="0"/>
              <w:jc w:val="center"/>
              <w:rPr>
                <w:szCs w:val="28"/>
              </w:rPr>
            </w:pPr>
            <w:r w:rsidRPr="00713131">
              <w:rPr>
                <w:szCs w:val="28"/>
              </w:rPr>
              <w:t>Ежегодно</w:t>
            </w:r>
            <w:r w:rsidR="00640D9A" w:rsidRPr="00713131">
              <w:rPr>
                <w:szCs w:val="28"/>
              </w:rPr>
              <w:t>.</w:t>
            </w:r>
          </w:p>
        </w:tc>
        <w:tc>
          <w:tcPr>
            <w:tcW w:w="2695" w:type="dxa"/>
          </w:tcPr>
          <w:p w:rsidR="00C24D84" w:rsidRPr="00713131" w:rsidRDefault="00C24D84" w:rsidP="00C24D84">
            <w:pPr>
              <w:pStyle w:val="1c"/>
              <w:tabs>
                <w:tab w:val="center" w:pos="4890"/>
              </w:tabs>
              <w:spacing w:after="0"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Администрация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ниципального ра</w:t>
            </w:r>
            <w:r>
              <w:rPr>
                <w:szCs w:val="28"/>
              </w:rPr>
              <w:t>й</w:t>
            </w:r>
            <w:r>
              <w:rPr>
                <w:szCs w:val="28"/>
              </w:rPr>
              <w:t>она «Тунгокоче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ский район», отдел ЖКХ, главы пос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лений Тунгокоче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ского</w:t>
            </w:r>
            <w:r w:rsidRPr="00713131">
              <w:rPr>
                <w:szCs w:val="28"/>
              </w:rPr>
              <w:t xml:space="preserve"> района;</w:t>
            </w:r>
          </w:p>
          <w:p w:rsidR="00E67EB8" w:rsidRPr="00713131" w:rsidRDefault="00E67EB8" w:rsidP="000D6F68">
            <w:pPr>
              <w:pStyle w:val="1c"/>
              <w:tabs>
                <w:tab w:val="center" w:pos="4890"/>
              </w:tabs>
              <w:spacing w:after="0" w:line="240" w:lineRule="auto"/>
              <w:ind w:firstLine="0"/>
              <w:jc w:val="center"/>
              <w:rPr>
                <w:szCs w:val="28"/>
              </w:rPr>
            </w:pPr>
          </w:p>
        </w:tc>
      </w:tr>
      <w:tr w:rsidR="00E67EB8" w:rsidRPr="00713131" w:rsidTr="00BB28FB">
        <w:trPr>
          <w:jc w:val="center"/>
        </w:trPr>
        <w:tc>
          <w:tcPr>
            <w:tcW w:w="851" w:type="dxa"/>
          </w:tcPr>
          <w:p w:rsidR="00E67EB8" w:rsidRPr="00713131" w:rsidRDefault="00ED01E8" w:rsidP="000D6F68">
            <w:pPr>
              <w:pStyle w:val="1c"/>
              <w:tabs>
                <w:tab w:val="center" w:pos="4890"/>
              </w:tabs>
              <w:spacing w:after="0"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4248" w:type="dxa"/>
          </w:tcPr>
          <w:p w:rsidR="00E67EB8" w:rsidRPr="00713131" w:rsidRDefault="00ED01E8" w:rsidP="00553EC2">
            <w:pPr>
              <w:pStyle w:val="1c"/>
              <w:tabs>
                <w:tab w:val="center" w:pos="4890"/>
              </w:tabs>
              <w:spacing w:after="0"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Обеспечить организацию вакц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нации против клещевого виру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ного энцефалита населения Ту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 xml:space="preserve">гокоченского муниципального района </w:t>
            </w:r>
          </w:p>
        </w:tc>
        <w:tc>
          <w:tcPr>
            <w:tcW w:w="1778" w:type="dxa"/>
          </w:tcPr>
          <w:p w:rsidR="00E67EB8" w:rsidRPr="00713131" w:rsidRDefault="00E67EB8" w:rsidP="000D6F68">
            <w:pPr>
              <w:pStyle w:val="1c"/>
              <w:tabs>
                <w:tab w:val="center" w:pos="4890"/>
              </w:tabs>
              <w:spacing w:after="0" w:line="240" w:lineRule="auto"/>
              <w:ind w:firstLine="0"/>
              <w:jc w:val="center"/>
              <w:rPr>
                <w:szCs w:val="28"/>
              </w:rPr>
            </w:pPr>
            <w:r w:rsidRPr="00713131">
              <w:rPr>
                <w:szCs w:val="28"/>
              </w:rPr>
              <w:t>Ежегодно</w:t>
            </w:r>
            <w:r w:rsidR="00E835C6" w:rsidRPr="00713131">
              <w:rPr>
                <w:szCs w:val="28"/>
              </w:rPr>
              <w:t>.</w:t>
            </w:r>
          </w:p>
        </w:tc>
        <w:tc>
          <w:tcPr>
            <w:tcW w:w="2695" w:type="dxa"/>
          </w:tcPr>
          <w:p w:rsidR="00E67EB8" w:rsidRPr="00713131" w:rsidRDefault="00ED01E8" w:rsidP="00C24D84">
            <w:pPr>
              <w:pStyle w:val="1c"/>
              <w:tabs>
                <w:tab w:val="center" w:pos="4890"/>
              </w:tabs>
              <w:spacing w:after="0"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ГУЗ «Тунгокоче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ская ЦРБ»</w:t>
            </w:r>
          </w:p>
        </w:tc>
      </w:tr>
    </w:tbl>
    <w:p w:rsidR="00E67EB8" w:rsidRPr="00F70A2B" w:rsidRDefault="00E67EB8" w:rsidP="0081517E">
      <w:pPr>
        <w:pStyle w:val="1c"/>
        <w:tabs>
          <w:tab w:val="center" w:pos="4890"/>
        </w:tabs>
        <w:spacing w:before="720" w:after="0" w:line="360" w:lineRule="auto"/>
        <w:ind w:firstLine="0"/>
        <w:rPr>
          <w:szCs w:val="28"/>
        </w:rPr>
      </w:pPr>
    </w:p>
    <w:sectPr w:rsidR="00E67EB8" w:rsidRPr="00F70A2B" w:rsidSect="00724365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7" w:h="16840" w:code="9"/>
      <w:pgMar w:top="709" w:right="851" w:bottom="1134" w:left="1559" w:header="567" w:footer="567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4DFC" w:rsidRDefault="001C4DFC" w:rsidP="00E67EB8">
      <w:r>
        <w:separator/>
      </w:r>
    </w:p>
  </w:endnote>
  <w:endnote w:type="continuationSeparator" w:id="1">
    <w:p w:rsidR="001C4DFC" w:rsidRDefault="001C4DFC" w:rsidP="00E67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782" w:rsidRPr="00EA2494" w:rsidRDefault="00DC0636">
    <w:pPr>
      <w:pStyle w:val="11"/>
      <w:rPr>
        <w:lang w:val="es-US"/>
      </w:rPr>
    </w:pPr>
    <w:fldSimple w:instr=" SAVEDATE  \* MERGEFORMAT ">
      <w:r w:rsidR="00A2088C">
        <w:rPr>
          <w:noProof/>
        </w:rPr>
        <w:t>07.06.2022 9:31:00</w:t>
      </w:r>
    </w:fldSimple>
    <w:r w:rsidR="005D6782" w:rsidRPr="00EA2494">
      <w:rPr>
        <w:lang w:val="es-US"/>
      </w:rPr>
      <w:t xml:space="preserve"> </w:t>
    </w:r>
    <w:fldSimple w:instr=" FILENAME \* LOWER\p \* MERGEFORMAT ">
      <w:r w:rsidR="00A2088C" w:rsidRPr="00A2088C">
        <w:rPr>
          <w:noProof/>
          <w:lang w:val="es-US"/>
        </w:rPr>
        <w:t xml:space="preserve">c:\users\filatova\desktop\комплекс мер по клещевым </w:t>
      </w:r>
      <w:r w:rsidR="00A2088C">
        <w:rPr>
          <w:noProof/>
        </w:rPr>
        <w:t>инфекциям..docx</w:t>
      </w:r>
    </w:fldSimple>
    <w:r w:rsidR="005D6782" w:rsidRPr="00EA2494">
      <w:rPr>
        <w:lang w:val="es-US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782" w:rsidRPr="00EA2494" w:rsidRDefault="005D6782">
    <w:pPr>
      <w:pStyle w:val="11"/>
      <w:rPr>
        <w:lang w:val="es-US"/>
      </w:rPr>
    </w:pPr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782" w:rsidRPr="00442BEA" w:rsidRDefault="005D6782" w:rsidP="00892102">
    <w:pPr>
      <w:pStyle w:val="a5"/>
      <w:rPr>
        <w:sz w:val="20"/>
      </w:rPr>
    </w:pPr>
    <w:r>
      <w:rPr>
        <w:sz w:val="20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4DFC" w:rsidRDefault="001C4DFC" w:rsidP="00E67EB8">
      <w:r>
        <w:separator/>
      </w:r>
    </w:p>
  </w:footnote>
  <w:footnote w:type="continuationSeparator" w:id="1">
    <w:p w:rsidR="001C4DFC" w:rsidRDefault="001C4DFC" w:rsidP="00E67E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782" w:rsidRDefault="00DC063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D678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D6782">
      <w:rPr>
        <w:rStyle w:val="a7"/>
        <w:noProof/>
      </w:rPr>
      <w:t>1</w:t>
    </w:r>
    <w:r>
      <w:rPr>
        <w:rStyle w:val="a7"/>
      </w:rPr>
      <w:fldChar w:fldCharType="end"/>
    </w:r>
  </w:p>
  <w:p w:rsidR="005D6782" w:rsidRDefault="005D6782">
    <w:pPr>
      <w:pStyle w:val="a3"/>
      <w:ind w:right="360"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782" w:rsidRDefault="00DC0636">
    <w:pPr>
      <w:pStyle w:val="a3"/>
      <w:framePr w:wrap="around" w:vAnchor="page" w:hAnchor="margin" w:xAlign="center" w:y="568" w:anchorLock="1"/>
      <w:rPr>
        <w:rStyle w:val="a7"/>
      </w:rPr>
    </w:pPr>
    <w:r>
      <w:rPr>
        <w:rStyle w:val="a7"/>
      </w:rPr>
      <w:fldChar w:fldCharType="begin"/>
    </w:r>
    <w:r w:rsidR="005D678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23044">
      <w:rPr>
        <w:rStyle w:val="a7"/>
        <w:noProof/>
      </w:rPr>
      <w:t>4</w:t>
    </w:r>
    <w:r>
      <w:rPr>
        <w:rStyle w:val="a7"/>
      </w:rPr>
      <w:fldChar w:fldCharType="end"/>
    </w:r>
  </w:p>
  <w:p w:rsidR="005D6782" w:rsidRDefault="005D6782">
    <w:pPr>
      <w:pStyle w:val="a3"/>
      <w:ind w:right="360"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85726"/>
    <w:multiLevelType w:val="hybridMultilevel"/>
    <w:tmpl w:val="34E25188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>
    <w:nsid w:val="75882C0A"/>
    <w:multiLevelType w:val="hybridMultilevel"/>
    <w:tmpl w:val="2D00DC5A"/>
    <w:lvl w:ilvl="0" w:tplc="2F423C5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7EB8"/>
    <w:rsid w:val="00001A61"/>
    <w:rsid w:val="0004470A"/>
    <w:rsid w:val="000D6F68"/>
    <w:rsid w:val="000D7F59"/>
    <w:rsid w:val="00113E27"/>
    <w:rsid w:val="00123495"/>
    <w:rsid w:val="00153AB5"/>
    <w:rsid w:val="001844DE"/>
    <w:rsid w:val="001C2E73"/>
    <w:rsid w:val="001C4DFC"/>
    <w:rsid w:val="001D0B1A"/>
    <w:rsid w:val="001F30BE"/>
    <w:rsid w:val="00220B87"/>
    <w:rsid w:val="002271E6"/>
    <w:rsid w:val="002D6620"/>
    <w:rsid w:val="002F04E4"/>
    <w:rsid w:val="002F054E"/>
    <w:rsid w:val="00334211"/>
    <w:rsid w:val="00342EEA"/>
    <w:rsid w:val="00352629"/>
    <w:rsid w:val="003810EE"/>
    <w:rsid w:val="00396D3D"/>
    <w:rsid w:val="003C2881"/>
    <w:rsid w:val="003F3FF7"/>
    <w:rsid w:val="00441D6D"/>
    <w:rsid w:val="004A1B7B"/>
    <w:rsid w:val="00553EC2"/>
    <w:rsid w:val="005579D7"/>
    <w:rsid w:val="005B6699"/>
    <w:rsid w:val="005D6782"/>
    <w:rsid w:val="00640D9A"/>
    <w:rsid w:val="006524CA"/>
    <w:rsid w:val="0066375C"/>
    <w:rsid w:val="00675F8C"/>
    <w:rsid w:val="006D13E2"/>
    <w:rsid w:val="006E0FE6"/>
    <w:rsid w:val="006E5E46"/>
    <w:rsid w:val="00713131"/>
    <w:rsid w:val="00724365"/>
    <w:rsid w:val="00766FDF"/>
    <w:rsid w:val="0081517E"/>
    <w:rsid w:val="00842944"/>
    <w:rsid w:val="008612C5"/>
    <w:rsid w:val="0088249F"/>
    <w:rsid w:val="00892102"/>
    <w:rsid w:val="008A15BE"/>
    <w:rsid w:val="008E2FA9"/>
    <w:rsid w:val="00923665"/>
    <w:rsid w:val="009827D3"/>
    <w:rsid w:val="009A2A6E"/>
    <w:rsid w:val="00A052F1"/>
    <w:rsid w:val="00A2088C"/>
    <w:rsid w:val="00A67B93"/>
    <w:rsid w:val="00AA3197"/>
    <w:rsid w:val="00B75535"/>
    <w:rsid w:val="00BB28FB"/>
    <w:rsid w:val="00C23044"/>
    <w:rsid w:val="00C24D84"/>
    <w:rsid w:val="00C3023F"/>
    <w:rsid w:val="00C9093D"/>
    <w:rsid w:val="00C93B99"/>
    <w:rsid w:val="00C95638"/>
    <w:rsid w:val="00CE4716"/>
    <w:rsid w:val="00D03F14"/>
    <w:rsid w:val="00D2480C"/>
    <w:rsid w:val="00D6658C"/>
    <w:rsid w:val="00DC0636"/>
    <w:rsid w:val="00DF0AB2"/>
    <w:rsid w:val="00E67EB8"/>
    <w:rsid w:val="00E754FA"/>
    <w:rsid w:val="00E835C6"/>
    <w:rsid w:val="00ED01E8"/>
    <w:rsid w:val="00EE4BDE"/>
    <w:rsid w:val="00EF6303"/>
    <w:rsid w:val="00F30189"/>
    <w:rsid w:val="00F43A2D"/>
    <w:rsid w:val="00F81F77"/>
    <w:rsid w:val="00FF7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ind w:left="70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Address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EB8"/>
    <w:pPr>
      <w:ind w:left="0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67EB8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E67EB8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qFormat/>
    <w:rsid w:val="00E67EB8"/>
    <w:pPr>
      <w:keepNext/>
      <w:jc w:val="center"/>
      <w:outlineLvl w:val="2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7EB8"/>
    <w:rPr>
      <w:rFonts w:ascii="Arial" w:eastAsia="Times New Roman" w:hAnsi="Arial"/>
      <w:b/>
      <w:kern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67EB8"/>
    <w:rPr>
      <w:rFonts w:ascii="Arial" w:eastAsia="Times New Roman" w:hAnsi="Arial"/>
      <w:b/>
      <w:i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67EB8"/>
    <w:rPr>
      <w:rFonts w:eastAsia="Times New Roman"/>
      <w:sz w:val="32"/>
      <w:szCs w:val="20"/>
      <w:lang w:eastAsia="ru-RU"/>
    </w:rPr>
  </w:style>
  <w:style w:type="paragraph" w:styleId="a3">
    <w:name w:val="header"/>
    <w:basedOn w:val="a"/>
    <w:link w:val="a4"/>
    <w:rsid w:val="00E67EB8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rsid w:val="00E67EB8"/>
    <w:rPr>
      <w:rFonts w:eastAsia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E67EB8"/>
    <w:pPr>
      <w:tabs>
        <w:tab w:val="center" w:pos="4703"/>
        <w:tab w:val="right" w:pos="9406"/>
      </w:tabs>
    </w:pPr>
    <w:rPr>
      <w:sz w:val="10"/>
    </w:rPr>
  </w:style>
  <w:style w:type="character" w:customStyle="1" w:styleId="a6">
    <w:name w:val="Нижний колонтитул Знак"/>
    <w:basedOn w:val="a0"/>
    <w:link w:val="a5"/>
    <w:rsid w:val="00E67EB8"/>
    <w:rPr>
      <w:rFonts w:eastAsia="Times New Roman"/>
      <w:sz w:val="10"/>
      <w:szCs w:val="20"/>
      <w:lang w:eastAsia="ru-RU"/>
    </w:rPr>
  </w:style>
  <w:style w:type="character" w:styleId="a7">
    <w:name w:val="page number"/>
    <w:basedOn w:val="a0"/>
    <w:rsid w:val="00E67EB8"/>
    <w:rPr>
      <w:sz w:val="28"/>
      <w:bdr w:val="none" w:sz="0" w:space="0" w:color="auto"/>
    </w:rPr>
  </w:style>
  <w:style w:type="paragraph" w:customStyle="1" w:styleId="a8">
    <w:name w:val="абзац"/>
    <w:basedOn w:val="a"/>
    <w:rsid w:val="00E67EB8"/>
    <w:pPr>
      <w:ind w:left="851"/>
    </w:pPr>
    <w:rPr>
      <w:sz w:val="26"/>
    </w:rPr>
  </w:style>
  <w:style w:type="paragraph" w:customStyle="1" w:styleId="a9">
    <w:name w:val="Текст табл.с отступом"/>
    <w:basedOn w:val="aa"/>
    <w:rsid w:val="00E67EB8"/>
    <w:pPr>
      <w:spacing w:before="120"/>
      <w:ind w:firstLine="709"/>
    </w:pPr>
  </w:style>
  <w:style w:type="paragraph" w:customStyle="1" w:styleId="ab">
    <w:name w:val="краткое содержание"/>
    <w:basedOn w:val="a"/>
    <w:next w:val="a"/>
    <w:rsid w:val="00E67EB8"/>
    <w:pPr>
      <w:keepNext/>
      <w:keepLines/>
      <w:spacing w:after="480"/>
      <w:ind w:right="5103"/>
      <w:jc w:val="both"/>
    </w:pPr>
    <w:rPr>
      <w:sz w:val="28"/>
    </w:rPr>
  </w:style>
  <w:style w:type="paragraph" w:customStyle="1" w:styleId="11">
    <w:name w:val="НК1"/>
    <w:basedOn w:val="a5"/>
    <w:rsid w:val="00E67EB8"/>
    <w:pPr>
      <w:spacing w:before="120"/>
    </w:pPr>
    <w:rPr>
      <w:sz w:val="16"/>
    </w:rPr>
  </w:style>
  <w:style w:type="paragraph" w:styleId="ac">
    <w:name w:val="Signature"/>
    <w:basedOn w:val="a"/>
    <w:link w:val="ad"/>
    <w:rsid w:val="00E67EB8"/>
    <w:pPr>
      <w:ind w:left="4252"/>
    </w:pPr>
    <w:rPr>
      <w:sz w:val="26"/>
    </w:rPr>
  </w:style>
  <w:style w:type="character" w:customStyle="1" w:styleId="ad">
    <w:name w:val="Подпись Знак"/>
    <w:basedOn w:val="a0"/>
    <w:link w:val="ac"/>
    <w:rsid w:val="00E67EB8"/>
    <w:rPr>
      <w:rFonts w:eastAsia="Times New Roman"/>
      <w:sz w:val="26"/>
      <w:szCs w:val="20"/>
      <w:lang w:eastAsia="ru-RU"/>
    </w:rPr>
  </w:style>
  <w:style w:type="paragraph" w:customStyle="1" w:styleId="ae">
    <w:name w:val="строка с номером бланка"/>
    <w:basedOn w:val="a"/>
    <w:rsid w:val="00E67EB8"/>
    <w:pPr>
      <w:framePr w:w="4491" w:h="3169" w:hSpace="142" w:wrap="around" w:vAnchor="text" w:hAnchor="page" w:x="1727" w:y="20"/>
      <w:spacing w:before="240"/>
      <w:jc w:val="center"/>
    </w:pPr>
    <w:rPr>
      <w:noProof/>
    </w:rPr>
  </w:style>
  <w:style w:type="paragraph" w:styleId="af">
    <w:name w:val="footnote text"/>
    <w:basedOn w:val="a"/>
    <w:link w:val="af0"/>
    <w:semiHidden/>
    <w:rsid w:val="00E67EB8"/>
  </w:style>
  <w:style w:type="character" w:customStyle="1" w:styleId="af0">
    <w:name w:val="Текст сноски Знак"/>
    <w:basedOn w:val="a0"/>
    <w:link w:val="af"/>
    <w:semiHidden/>
    <w:rsid w:val="00E67EB8"/>
    <w:rPr>
      <w:rFonts w:eastAsia="Times New Roman"/>
      <w:sz w:val="20"/>
      <w:szCs w:val="20"/>
      <w:lang w:eastAsia="ru-RU"/>
    </w:rPr>
  </w:style>
  <w:style w:type="paragraph" w:customStyle="1" w:styleId="12">
    <w:name w:val="ВК1"/>
    <w:basedOn w:val="a3"/>
    <w:rsid w:val="00E67EB8"/>
    <w:pPr>
      <w:tabs>
        <w:tab w:val="clear" w:pos="9406"/>
        <w:tab w:val="right" w:pos="9214"/>
      </w:tabs>
      <w:ind w:right="1418"/>
      <w:jc w:val="center"/>
    </w:pPr>
    <w:rPr>
      <w:b/>
      <w:sz w:val="26"/>
    </w:rPr>
  </w:style>
  <w:style w:type="paragraph" w:styleId="af1">
    <w:name w:val="Plain Text"/>
    <w:basedOn w:val="a"/>
    <w:link w:val="af2"/>
    <w:rsid w:val="00E67EB8"/>
    <w:pPr>
      <w:spacing w:after="120"/>
      <w:ind w:firstLine="851"/>
      <w:jc w:val="both"/>
    </w:pPr>
    <w:rPr>
      <w:sz w:val="26"/>
    </w:rPr>
  </w:style>
  <w:style w:type="character" w:customStyle="1" w:styleId="af2">
    <w:name w:val="Текст Знак"/>
    <w:basedOn w:val="a0"/>
    <w:link w:val="af1"/>
    <w:rsid w:val="00E67EB8"/>
    <w:rPr>
      <w:rFonts w:eastAsia="Times New Roman"/>
      <w:sz w:val="26"/>
      <w:szCs w:val="20"/>
      <w:lang w:eastAsia="ru-RU"/>
    </w:rPr>
  </w:style>
  <w:style w:type="paragraph" w:styleId="af3">
    <w:name w:val="caption"/>
    <w:basedOn w:val="a"/>
    <w:next w:val="a"/>
    <w:qFormat/>
    <w:rsid w:val="00E67EB8"/>
    <w:pPr>
      <w:spacing w:before="120" w:after="120"/>
    </w:pPr>
    <w:rPr>
      <w:b/>
    </w:rPr>
  </w:style>
  <w:style w:type="paragraph" w:customStyle="1" w:styleId="af4">
    <w:name w:val="По центру"/>
    <w:basedOn w:val="a"/>
    <w:rsid w:val="00E67EB8"/>
    <w:pPr>
      <w:keepNext/>
      <w:keepLines/>
      <w:spacing w:before="240" w:after="240"/>
      <w:jc w:val="center"/>
    </w:pPr>
    <w:rPr>
      <w:b/>
      <w:sz w:val="28"/>
    </w:rPr>
  </w:style>
  <w:style w:type="paragraph" w:customStyle="1" w:styleId="21">
    <w:name w:val="Подпись2"/>
    <w:basedOn w:val="a"/>
    <w:rsid w:val="00E67EB8"/>
    <w:pPr>
      <w:suppressAutoHyphens/>
      <w:spacing w:before="480" w:after="480"/>
    </w:pPr>
    <w:rPr>
      <w:sz w:val="28"/>
    </w:rPr>
  </w:style>
  <w:style w:type="paragraph" w:customStyle="1" w:styleId="13">
    <w:name w:val="Подпись1"/>
    <w:basedOn w:val="21"/>
    <w:rsid w:val="00E67EB8"/>
    <w:pPr>
      <w:jc w:val="right"/>
    </w:pPr>
  </w:style>
  <w:style w:type="paragraph" w:customStyle="1" w:styleId="1c">
    <w:name w:val="Абзац1 c отступом"/>
    <w:basedOn w:val="a8"/>
    <w:rsid w:val="00E67EB8"/>
    <w:pPr>
      <w:spacing w:after="60" w:line="360" w:lineRule="exact"/>
      <w:ind w:left="0" w:firstLine="709"/>
      <w:jc w:val="both"/>
    </w:pPr>
    <w:rPr>
      <w:sz w:val="28"/>
    </w:rPr>
  </w:style>
  <w:style w:type="paragraph" w:customStyle="1" w:styleId="af5">
    <w:name w:val="разослать"/>
    <w:basedOn w:val="af1"/>
    <w:rsid w:val="00E67EB8"/>
    <w:pPr>
      <w:spacing w:after="160"/>
      <w:ind w:left="1418" w:hanging="1418"/>
    </w:pPr>
    <w:rPr>
      <w:sz w:val="28"/>
    </w:rPr>
  </w:style>
  <w:style w:type="paragraph" w:customStyle="1" w:styleId="af6">
    <w:name w:val="Утверждено"/>
    <w:basedOn w:val="1c"/>
    <w:rsid w:val="00E67EB8"/>
    <w:pPr>
      <w:keepNext/>
      <w:keepLines/>
      <w:tabs>
        <w:tab w:val="left" w:pos="5387"/>
      </w:tabs>
      <w:spacing w:after="120"/>
      <w:ind w:left="5103" w:firstLine="0"/>
    </w:pPr>
  </w:style>
  <w:style w:type="paragraph" w:customStyle="1" w:styleId="af7">
    <w:name w:val="Приложение"/>
    <w:basedOn w:val="1c"/>
    <w:rsid w:val="00E67EB8"/>
    <w:pPr>
      <w:ind w:firstLine="4678"/>
    </w:pPr>
  </w:style>
  <w:style w:type="paragraph" w:customStyle="1" w:styleId="af8">
    <w:name w:val="Крат.сод. полож."/>
    <w:aliases w:val="и т.д."/>
    <w:basedOn w:val="af4"/>
    <w:rsid w:val="00E67EB8"/>
    <w:pPr>
      <w:spacing w:before="0" w:after="0"/>
    </w:pPr>
    <w:rPr>
      <w:sz w:val="32"/>
    </w:rPr>
  </w:style>
  <w:style w:type="paragraph" w:customStyle="1" w:styleId="14">
    <w:name w:val="Стиль1"/>
    <w:basedOn w:val="af4"/>
    <w:rsid w:val="00E67EB8"/>
    <w:pPr>
      <w:spacing w:before="0" w:after="0"/>
    </w:pPr>
    <w:rPr>
      <w:sz w:val="32"/>
    </w:rPr>
  </w:style>
  <w:style w:type="paragraph" w:customStyle="1" w:styleId="af9">
    <w:name w:val="Наименование документа"/>
    <w:basedOn w:val="af4"/>
    <w:rsid w:val="00E67EB8"/>
    <w:pPr>
      <w:spacing w:before="720" w:after="120"/>
    </w:pPr>
    <w:rPr>
      <w:spacing w:val="140"/>
      <w:sz w:val="32"/>
    </w:rPr>
  </w:style>
  <w:style w:type="paragraph" w:customStyle="1" w:styleId="afa">
    <w:name w:val="Наименование раздела"/>
    <w:basedOn w:val="af4"/>
    <w:rsid w:val="00E67EB8"/>
    <w:pPr>
      <w:keepLines w:val="0"/>
      <w:suppressAutoHyphens/>
      <w:spacing w:before="360"/>
      <w:ind w:left="709" w:right="709"/>
    </w:pPr>
  </w:style>
  <w:style w:type="paragraph" w:customStyle="1" w:styleId="22">
    <w:name w:val="Стиль2"/>
    <w:basedOn w:val="21"/>
    <w:rsid w:val="00E67EB8"/>
    <w:pPr>
      <w:jc w:val="both"/>
    </w:pPr>
  </w:style>
  <w:style w:type="paragraph" w:customStyle="1" w:styleId="aa">
    <w:name w:val="Текст табличный"/>
    <w:basedOn w:val="21"/>
    <w:rsid w:val="00E67EB8"/>
    <w:pPr>
      <w:spacing w:before="0" w:after="0"/>
    </w:pPr>
  </w:style>
  <w:style w:type="paragraph" w:customStyle="1" w:styleId="afb">
    <w:name w:val="Визы"/>
    <w:basedOn w:val="aa"/>
    <w:rsid w:val="00E67EB8"/>
  </w:style>
  <w:style w:type="character" w:styleId="afc">
    <w:name w:val="footnote reference"/>
    <w:basedOn w:val="a0"/>
    <w:semiHidden/>
    <w:rsid w:val="00E67EB8"/>
    <w:rPr>
      <w:vertAlign w:val="superscript"/>
    </w:rPr>
  </w:style>
  <w:style w:type="paragraph" w:customStyle="1" w:styleId="23">
    <w:name w:val="Текст2"/>
    <w:basedOn w:val="af1"/>
    <w:rsid w:val="00E67EB8"/>
    <w:pPr>
      <w:tabs>
        <w:tab w:val="left" w:pos="709"/>
      </w:tabs>
      <w:spacing w:after="160"/>
      <w:ind w:firstLine="709"/>
    </w:pPr>
  </w:style>
  <w:style w:type="paragraph" w:customStyle="1" w:styleId="15">
    <w:name w:val="абзац1 для образца"/>
    <w:basedOn w:val="1c"/>
    <w:rsid w:val="00E67EB8"/>
    <w:pPr>
      <w:ind w:left="1559" w:right="1134"/>
    </w:pPr>
  </w:style>
  <w:style w:type="paragraph" w:customStyle="1" w:styleId="31">
    <w:name w:val="Стиль3"/>
    <w:basedOn w:val="1c"/>
    <w:rsid w:val="00E67EB8"/>
    <w:pPr>
      <w:ind w:left="1701"/>
    </w:pPr>
  </w:style>
  <w:style w:type="paragraph" w:customStyle="1" w:styleId="afd">
    <w:name w:val="Заголовок утв.док."/>
    <w:aliases w:val="прилож."/>
    <w:basedOn w:val="af8"/>
    <w:rsid w:val="00E67EB8"/>
    <w:pPr>
      <w:spacing w:before="960" w:after="120"/>
    </w:pPr>
    <w:rPr>
      <w:noProof/>
      <w:sz w:val="20"/>
    </w:rPr>
  </w:style>
  <w:style w:type="paragraph" w:customStyle="1" w:styleId="afe">
    <w:name w:val="Последняя строка абзаца"/>
    <w:basedOn w:val="1c"/>
    <w:rsid w:val="00E67EB8"/>
    <w:pPr>
      <w:jc w:val="left"/>
    </w:pPr>
  </w:style>
  <w:style w:type="paragraph" w:customStyle="1" w:styleId="aff">
    <w:name w:val="Первая строка заголовка"/>
    <w:basedOn w:val="afd"/>
    <w:rsid w:val="00E67EB8"/>
    <w:rPr>
      <w:sz w:val="32"/>
    </w:rPr>
  </w:style>
  <w:style w:type="paragraph" w:customStyle="1" w:styleId="aff0">
    <w:name w:val="остальные строки заголовка"/>
    <w:basedOn w:val="a"/>
    <w:rsid w:val="00E67EB8"/>
    <w:pPr>
      <w:keepNext/>
      <w:keepLines/>
      <w:spacing w:after="480"/>
      <w:ind w:left="851" w:right="851"/>
      <w:jc w:val="center"/>
    </w:pPr>
    <w:rPr>
      <w:b/>
      <w:noProof/>
      <w:sz w:val="28"/>
    </w:rPr>
  </w:style>
  <w:style w:type="paragraph" w:customStyle="1" w:styleId="16">
    <w:name w:val="НК1 на обороте"/>
    <w:basedOn w:val="11"/>
    <w:rsid w:val="00E67EB8"/>
  </w:style>
  <w:style w:type="paragraph" w:customStyle="1" w:styleId="aff1">
    <w:name w:val="Черта в конце текста"/>
    <w:basedOn w:val="ac"/>
    <w:rsid w:val="00E67EB8"/>
    <w:pPr>
      <w:spacing w:before="480"/>
      <w:ind w:left="4253"/>
    </w:pPr>
  </w:style>
  <w:style w:type="paragraph" w:customStyle="1" w:styleId="24">
    <w:name w:val="ВК2 для бл.нем.культ.центра"/>
    <w:basedOn w:val="a3"/>
    <w:rsid w:val="00E67EB8"/>
  </w:style>
  <w:style w:type="paragraph" w:customStyle="1" w:styleId="4">
    <w:name w:val="Стиль4"/>
    <w:basedOn w:val="aff2"/>
    <w:rsid w:val="00E67EB8"/>
    <w:pPr>
      <w:framePr w:w="4536" w:h="3170" w:wrap="around" w:vAnchor="page" w:hAnchor="page" w:x="1560" w:y="1498"/>
      <w:spacing w:before="60" w:after="60" w:line="180" w:lineRule="exact"/>
      <w:jc w:val="center"/>
    </w:pPr>
    <w:rPr>
      <w:color w:val="000000"/>
      <w:sz w:val="18"/>
    </w:rPr>
  </w:style>
  <w:style w:type="paragraph" w:customStyle="1" w:styleId="17">
    <w:name w:val="Абзац1 без отступа"/>
    <w:basedOn w:val="1c"/>
    <w:rsid w:val="00E67EB8"/>
    <w:pPr>
      <w:ind w:firstLine="0"/>
    </w:pPr>
  </w:style>
  <w:style w:type="paragraph" w:customStyle="1" w:styleId="18">
    <w:name w:val="Абзац1 с отступом"/>
    <w:basedOn w:val="a"/>
    <w:rsid w:val="00E67EB8"/>
    <w:pPr>
      <w:spacing w:after="60" w:line="360" w:lineRule="auto"/>
      <w:ind w:firstLine="709"/>
      <w:jc w:val="both"/>
    </w:pPr>
    <w:rPr>
      <w:sz w:val="28"/>
    </w:rPr>
  </w:style>
  <w:style w:type="paragraph" w:customStyle="1" w:styleId="aff3">
    <w:name w:val="Обращение в письме"/>
    <w:basedOn w:val="afa"/>
    <w:rsid w:val="00E67EB8"/>
  </w:style>
  <w:style w:type="paragraph" w:customStyle="1" w:styleId="32">
    <w:name w:val="3 интервала"/>
    <w:basedOn w:val="af4"/>
    <w:rsid w:val="00E67EB8"/>
    <w:pPr>
      <w:spacing w:before="0" w:after="480"/>
      <w:jc w:val="left"/>
    </w:pPr>
  </w:style>
  <w:style w:type="paragraph" w:styleId="aff2">
    <w:name w:val="Body Text"/>
    <w:basedOn w:val="a"/>
    <w:link w:val="aff4"/>
    <w:rsid w:val="00E67EB8"/>
    <w:pPr>
      <w:spacing w:after="120"/>
    </w:pPr>
  </w:style>
  <w:style w:type="character" w:customStyle="1" w:styleId="aff4">
    <w:name w:val="Основной текст Знак"/>
    <w:basedOn w:val="a0"/>
    <w:link w:val="aff2"/>
    <w:rsid w:val="00E67EB8"/>
    <w:rPr>
      <w:rFonts w:eastAsia="Times New Roman"/>
      <w:sz w:val="20"/>
      <w:szCs w:val="20"/>
      <w:lang w:eastAsia="ru-RU"/>
    </w:rPr>
  </w:style>
  <w:style w:type="paragraph" w:customStyle="1" w:styleId="aff5">
    <w:name w:val="Бланк_адрес"/>
    <w:aliases w:val="тел."/>
    <w:basedOn w:val="a"/>
    <w:rsid w:val="00E67EB8"/>
    <w:pPr>
      <w:framePr w:w="4536" w:h="3170" w:wrap="around" w:vAnchor="page" w:hAnchor="page" w:x="1560" w:y="1498"/>
      <w:spacing w:line="180" w:lineRule="exact"/>
      <w:jc w:val="center"/>
    </w:pPr>
    <w:rPr>
      <w:color w:val="000000"/>
      <w:sz w:val="18"/>
    </w:rPr>
  </w:style>
  <w:style w:type="paragraph" w:customStyle="1" w:styleId="aff6">
    <w:name w:val="адресат"/>
    <w:basedOn w:val="a"/>
    <w:rsid w:val="00E67EB8"/>
    <w:pPr>
      <w:ind w:left="5387"/>
    </w:pPr>
    <w:rPr>
      <w:b/>
      <w:sz w:val="28"/>
    </w:rPr>
  </w:style>
  <w:style w:type="paragraph" w:customStyle="1" w:styleId="aff7">
    <w:name w:val="Бланк_адрес.тел."/>
    <w:basedOn w:val="a"/>
    <w:rsid w:val="00E67EB8"/>
    <w:pPr>
      <w:framePr w:w="4536" w:h="3170" w:wrap="auto" w:vAnchor="page" w:hAnchor="page" w:x="1560" w:y="1498"/>
      <w:widowControl w:val="0"/>
      <w:spacing w:line="180" w:lineRule="exact"/>
      <w:jc w:val="center"/>
    </w:pPr>
    <w:rPr>
      <w:color w:val="000000"/>
      <w:sz w:val="18"/>
    </w:rPr>
  </w:style>
  <w:style w:type="paragraph" w:customStyle="1" w:styleId="25">
    <w:name w:val="Текст табл.2"/>
    <w:basedOn w:val="aa"/>
    <w:rsid w:val="00E67EB8"/>
    <w:pPr>
      <w:jc w:val="right"/>
    </w:pPr>
  </w:style>
  <w:style w:type="character" w:styleId="aff8">
    <w:name w:val="Hyperlink"/>
    <w:basedOn w:val="a0"/>
    <w:rsid w:val="00E67EB8"/>
    <w:rPr>
      <w:color w:val="0000FF"/>
      <w:u w:val="single"/>
    </w:rPr>
  </w:style>
  <w:style w:type="character" w:styleId="aff9">
    <w:name w:val="FollowedHyperlink"/>
    <w:basedOn w:val="a0"/>
    <w:rsid w:val="00E67EB8"/>
    <w:rPr>
      <w:color w:val="800080"/>
      <w:u w:val="single"/>
    </w:rPr>
  </w:style>
  <w:style w:type="table" w:styleId="affa">
    <w:name w:val="Table Grid"/>
    <w:basedOn w:val="a1"/>
    <w:uiPriority w:val="59"/>
    <w:rsid w:val="00E67EB8"/>
    <w:pPr>
      <w:ind w:left="0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Balloon Text"/>
    <w:basedOn w:val="a"/>
    <w:link w:val="affc"/>
    <w:semiHidden/>
    <w:rsid w:val="00E67EB8"/>
    <w:rPr>
      <w:rFonts w:ascii="Tahoma" w:hAnsi="Tahoma" w:cs="Tahoma"/>
      <w:sz w:val="16"/>
      <w:szCs w:val="16"/>
    </w:rPr>
  </w:style>
  <w:style w:type="character" w:customStyle="1" w:styleId="affc">
    <w:name w:val="Текст выноски Знак"/>
    <w:basedOn w:val="a0"/>
    <w:link w:val="affb"/>
    <w:semiHidden/>
    <w:rsid w:val="00E67EB8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Address"/>
    <w:basedOn w:val="a"/>
    <w:link w:val="HTML0"/>
    <w:rsid w:val="00E67EB8"/>
    <w:rPr>
      <w:i/>
      <w:iCs/>
      <w:sz w:val="24"/>
      <w:szCs w:val="24"/>
    </w:rPr>
  </w:style>
  <w:style w:type="character" w:customStyle="1" w:styleId="HTML0">
    <w:name w:val="Адрес HTML Знак"/>
    <w:basedOn w:val="a0"/>
    <w:link w:val="HTML"/>
    <w:rsid w:val="00E67EB8"/>
    <w:rPr>
      <w:rFonts w:eastAsia="Times New Roman"/>
      <w:i/>
      <w:iCs/>
      <w:sz w:val="24"/>
      <w:lang w:eastAsia="ru-RU"/>
    </w:rPr>
  </w:style>
  <w:style w:type="character" w:styleId="affd">
    <w:name w:val="Emphasis"/>
    <w:basedOn w:val="a0"/>
    <w:qFormat/>
    <w:rsid w:val="00E67EB8"/>
    <w:rPr>
      <w:i/>
      <w:iCs/>
    </w:rPr>
  </w:style>
  <w:style w:type="paragraph" w:customStyle="1" w:styleId="Style1">
    <w:name w:val="Style1"/>
    <w:basedOn w:val="a"/>
    <w:rsid w:val="00E67EB8"/>
    <w:pPr>
      <w:widowControl w:val="0"/>
      <w:autoSpaceDE w:val="0"/>
      <w:autoSpaceDN w:val="0"/>
      <w:adjustRightInd w:val="0"/>
      <w:spacing w:line="363" w:lineRule="exact"/>
      <w:ind w:firstLine="701"/>
      <w:jc w:val="both"/>
    </w:pPr>
    <w:rPr>
      <w:sz w:val="24"/>
      <w:szCs w:val="24"/>
    </w:rPr>
  </w:style>
  <w:style w:type="character" w:customStyle="1" w:styleId="FontStyle11">
    <w:name w:val="Font Style11"/>
    <w:basedOn w:val="a0"/>
    <w:rsid w:val="00E67EB8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E67EB8"/>
    <w:pPr>
      <w:widowControl w:val="0"/>
      <w:autoSpaceDE w:val="0"/>
      <w:autoSpaceDN w:val="0"/>
      <w:ind w:left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26">
    <w:name w:val="Body Text 2"/>
    <w:basedOn w:val="a"/>
    <w:link w:val="27"/>
    <w:uiPriority w:val="99"/>
    <w:unhideWhenUsed/>
    <w:rsid w:val="00724365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rsid w:val="00724365"/>
    <w:rPr>
      <w:rFonts w:eastAsia="Times New Roman"/>
      <w:sz w:val="20"/>
      <w:szCs w:val="20"/>
      <w:lang w:eastAsia="ru-RU"/>
    </w:rPr>
  </w:style>
  <w:style w:type="paragraph" w:styleId="affe">
    <w:name w:val="List Paragraph"/>
    <w:basedOn w:val="a"/>
    <w:uiPriority w:val="34"/>
    <w:qFormat/>
    <w:rsid w:val="00220B8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988D2-AE06-4584-9B5F-EA400718E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4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Filatova</cp:lastModifiedBy>
  <cp:revision>19</cp:revision>
  <cp:lastPrinted>2022-06-07T00:31:00Z</cp:lastPrinted>
  <dcterms:created xsi:type="dcterms:W3CDTF">2017-04-06T12:20:00Z</dcterms:created>
  <dcterms:modified xsi:type="dcterms:W3CDTF">2022-06-07T01:00:00Z</dcterms:modified>
</cp:coreProperties>
</file>